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568" w:rsidRPr="00244568" w:rsidRDefault="00244568" w:rsidP="003D0592">
      <w:pPr>
        <w:pStyle w:val="NormalWeb"/>
        <w:rPr>
          <w:szCs w:val="26"/>
        </w:rPr>
      </w:pPr>
      <w:r w:rsidRPr="00D174EA">
        <w:t xml:space="preserve">Certified True Copy; The City People's Council; Signing time: </w:t>
      </w:r>
      <w:r w:rsidR="008F20A3" w:rsidRPr="00D174EA">
        <w:t>Dec 25, 2024</w:t>
      </w:r>
      <w:r w:rsidR="00F072A3">
        <w:t xml:space="preserve"> </w:t>
      </w:r>
      <w:r w:rsidR="003D0592">
        <w:t>16:39:33+07:00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09"/>
      </w:tblGrid>
      <w:tr w:rsidR="00A30C28" w:rsidRPr="007C1E28" w:rsidTr="00956827">
        <w:tc>
          <w:tcPr>
            <w:tcW w:w="4253" w:type="dxa"/>
          </w:tcPr>
          <w:p w:rsidR="00A30C28" w:rsidRPr="007C1E28" w:rsidRDefault="00A30C28" w:rsidP="00956827">
            <w:pPr>
              <w:snapToGrid w:val="0"/>
              <w:jc w:val="center"/>
              <w:rPr>
                <w:rFonts w:ascii="Times New Roman" w:hAnsi="Times New Roman" w:cs="Times New Roman"/>
                <w:b/>
                <w:sz w:val="26"/>
                <w:szCs w:val="28"/>
              </w:rPr>
            </w:pPr>
            <w:r w:rsidRPr="007C1E28">
              <w:rPr>
                <w:rFonts w:ascii="Times New Roman" w:hAnsi="Times New Roman" w:cs="Times New Roman"/>
                <w:b/>
                <w:sz w:val="26"/>
                <w:szCs w:val="28"/>
              </w:rPr>
              <w:t xml:space="preserve">PEOPLE'S COUNCIL </w:t>
            </w:r>
          </w:p>
          <w:p w:rsidR="00A30C28" w:rsidRPr="007C1E28" w:rsidRDefault="00A30C28" w:rsidP="00956827">
            <w:pPr>
              <w:snapToGrid w:val="0"/>
              <w:jc w:val="center"/>
              <w:rPr>
                <w:rFonts w:ascii="Times New Roman" w:hAnsi="Times New Roman" w:cs="Times New Roman"/>
                <w:b/>
                <w:sz w:val="26"/>
                <w:szCs w:val="28"/>
              </w:rPr>
            </w:pPr>
            <w:r w:rsidRPr="007C1E28">
              <w:rPr>
                <w:rFonts w:ascii="Times New Roman" w:hAnsi="Times New Roman" w:cs="Times New Roman"/>
                <w:noProof/>
                <w:sz w:val="26"/>
                <w:szCs w:val="28"/>
              </w:rPr>
              <mc:AlternateContent>
                <mc:Choice Requires="wps">
                  <w:drawing>
                    <wp:anchor distT="0" distB="0" distL="114300" distR="114300" simplePos="0" relativeHeight="251659264" behindDoc="0" locked="0" layoutInCell="1" allowOverlap="1" wp14:anchorId="35533869" wp14:editId="54A7E7D7">
                      <wp:simplePos x="0" y="0"/>
                      <wp:positionH relativeFrom="column">
                        <wp:posOffset>768985</wp:posOffset>
                      </wp:positionH>
                      <wp:positionV relativeFrom="paragraph">
                        <wp:posOffset>187960</wp:posOffset>
                      </wp:positionV>
                      <wp:extent cx="9715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B431C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55pt,14.8pt" to="137.0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" strokecolor="black [3200]" strokeweight=".5pt">
                      <v:stroke joinstyle="miter"/>
                    </v:line>
                  </w:pict>
                </mc:Fallback>
              </mc:AlternateContent>
            </w:r>
            <w:r w:rsidRPr="007C1E28">
              <w:rPr>
                <w:rFonts w:ascii="Times New Roman" w:hAnsi="Times New Roman" w:cs="Times New Roman"/>
                <w:b/>
                <w:sz w:val="26"/>
                <w:szCs w:val="28"/>
              </w:rPr>
              <w:t>OF DA NANG CITY</w:t>
            </w:r>
          </w:p>
          <w:p w:rsidR="00A30C28" w:rsidRPr="007C1E28" w:rsidRDefault="00A30C28" w:rsidP="00956827">
            <w:pPr>
              <w:snapToGrid w:val="0"/>
              <w:jc w:val="center"/>
              <w:rPr>
                <w:rFonts w:ascii="Times New Roman" w:hAnsi="Times New Roman" w:cs="Times New Roman"/>
                <w:sz w:val="26"/>
                <w:szCs w:val="28"/>
              </w:rPr>
            </w:pPr>
          </w:p>
        </w:tc>
        <w:tc>
          <w:tcPr>
            <w:tcW w:w="4809" w:type="dxa"/>
          </w:tcPr>
          <w:p w:rsidR="00A30C28" w:rsidRPr="007C1E28" w:rsidRDefault="00A30C28" w:rsidP="00956827">
            <w:pPr>
              <w:snapToGrid w:val="0"/>
              <w:jc w:val="center"/>
              <w:rPr>
                <w:rFonts w:ascii="Times New Roman" w:hAnsi="Times New Roman" w:cs="Times New Roman"/>
                <w:b/>
                <w:sz w:val="26"/>
                <w:szCs w:val="28"/>
              </w:rPr>
            </w:pPr>
            <w:r w:rsidRPr="007C1E28">
              <w:rPr>
                <w:rFonts w:ascii="Times New Roman" w:hAnsi="Times New Roman" w:cs="Times New Roman"/>
                <w:b/>
                <w:sz w:val="26"/>
                <w:szCs w:val="28"/>
              </w:rPr>
              <w:t>SOCIALIST REPUBLIC OF VIETNAM</w:t>
            </w:r>
          </w:p>
          <w:p w:rsidR="00A30C28" w:rsidRPr="007C1E28" w:rsidRDefault="00A30C28" w:rsidP="00956827">
            <w:pPr>
              <w:snapToGrid w:val="0"/>
              <w:jc w:val="center"/>
              <w:rPr>
                <w:rFonts w:ascii="Times New Roman" w:hAnsi="Times New Roman" w:cs="Times New Roman"/>
                <w:b/>
                <w:sz w:val="26"/>
                <w:szCs w:val="28"/>
              </w:rPr>
            </w:pPr>
            <w:r w:rsidRPr="007C1E28">
              <w:rPr>
                <w:rFonts w:ascii="Times New Roman" w:hAnsi="Times New Roman" w:cs="Times New Roman"/>
                <w:b/>
                <w:sz w:val="26"/>
                <w:szCs w:val="28"/>
              </w:rPr>
              <w:t>Independence - Freedom - Happiness</w:t>
            </w:r>
          </w:p>
          <w:p w:rsidR="00A30C28" w:rsidRPr="007C1E28" w:rsidRDefault="00A30C28" w:rsidP="00956827">
            <w:pPr>
              <w:snapToGrid w:val="0"/>
              <w:jc w:val="center"/>
              <w:rPr>
                <w:rFonts w:ascii="Times New Roman" w:hAnsi="Times New Roman" w:cs="Times New Roman"/>
                <w:sz w:val="26"/>
                <w:szCs w:val="28"/>
              </w:rPr>
            </w:pPr>
            <w:r w:rsidRPr="007C1E28">
              <w:rPr>
                <w:rFonts w:ascii="Times New Roman" w:hAnsi="Times New Roman" w:cs="Times New Roman"/>
                <w:noProof/>
                <w:sz w:val="26"/>
                <w:szCs w:val="28"/>
              </w:rPr>
              <mc:AlternateContent>
                <mc:Choice Requires="wps">
                  <w:drawing>
                    <wp:anchor distT="0" distB="0" distL="114300" distR="114300" simplePos="0" relativeHeight="251660288" behindDoc="0" locked="0" layoutInCell="1" allowOverlap="1" wp14:anchorId="4875F8D3" wp14:editId="70D788B2">
                      <wp:simplePos x="0" y="0"/>
                      <wp:positionH relativeFrom="column">
                        <wp:posOffset>544989</wp:posOffset>
                      </wp:positionH>
                      <wp:positionV relativeFrom="paragraph">
                        <wp:posOffset>14605</wp:posOffset>
                      </wp:positionV>
                      <wp:extent cx="1707356"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7073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80A3C6"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9pt,1.15pt" to="177.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" strokecolor="black [3200]" strokeweight=".5pt">
                      <v:stroke joinstyle="miter"/>
                    </v:line>
                  </w:pict>
                </mc:Fallback>
              </mc:AlternateContent>
            </w:r>
          </w:p>
        </w:tc>
      </w:tr>
      <w:tr w:rsidR="00A30C28" w:rsidRPr="007C1E28" w:rsidTr="00956827">
        <w:tc>
          <w:tcPr>
            <w:tcW w:w="4253" w:type="dxa"/>
          </w:tcPr>
          <w:p w:rsidR="00A30C28" w:rsidRPr="007C1E28" w:rsidRDefault="00A30C28" w:rsidP="00956827">
            <w:pPr>
              <w:snapToGrid w:val="0"/>
              <w:jc w:val="center"/>
              <w:rPr>
                <w:rFonts w:ascii="Times New Roman" w:hAnsi="Times New Roman" w:cs="Times New Roman"/>
                <w:sz w:val="26"/>
                <w:szCs w:val="28"/>
              </w:rPr>
            </w:pPr>
            <w:r w:rsidRPr="007C1E28">
              <w:rPr>
                <w:rFonts w:ascii="Times New Roman" w:hAnsi="Times New Roman" w:cs="Times New Roman"/>
                <w:sz w:val="26"/>
                <w:szCs w:val="28"/>
              </w:rPr>
              <w:t>No</w:t>
            </w:r>
            <w:r>
              <w:rPr>
                <w:rFonts w:ascii="Times New Roman" w:hAnsi="Times New Roman" w:cs="Times New Roman"/>
                <w:sz w:val="26"/>
                <w:szCs w:val="28"/>
              </w:rPr>
              <w:t>.</w:t>
            </w:r>
            <w:r w:rsidRPr="007C1E28">
              <w:rPr>
                <w:rFonts w:ascii="Times New Roman" w:hAnsi="Times New Roman" w:cs="Times New Roman"/>
                <w:sz w:val="26"/>
                <w:szCs w:val="28"/>
              </w:rPr>
              <w:t xml:space="preserve">: </w:t>
            </w:r>
            <w:r w:rsidR="002E672E">
              <w:rPr>
                <w:rFonts w:ascii="Times New Roman" w:hAnsi="Times New Roman" w:cs="Times New Roman"/>
                <w:sz w:val="26"/>
                <w:szCs w:val="28"/>
              </w:rPr>
              <w:t>5</w:t>
            </w:r>
            <w:r w:rsidR="003D0592">
              <w:rPr>
                <w:rFonts w:ascii="Times New Roman" w:hAnsi="Times New Roman" w:cs="Times New Roman"/>
                <w:sz w:val="26"/>
                <w:szCs w:val="28"/>
              </w:rPr>
              <w:t>3</w:t>
            </w:r>
            <w:r w:rsidRPr="007C1E28">
              <w:rPr>
                <w:rFonts w:ascii="Times New Roman" w:hAnsi="Times New Roman" w:cs="Times New Roman"/>
                <w:sz w:val="26"/>
                <w:szCs w:val="28"/>
              </w:rPr>
              <w:t>/2024/NQ-HDND</w:t>
            </w:r>
          </w:p>
        </w:tc>
        <w:tc>
          <w:tcPr>
            <w:tcW w:w="4809" w:type="dxa"/>
          </w:tcPr>
          <w:p w:rsidR="00A30C28" w:rsidRPr="007C1E28" w:rsidRDefault="00A30C28" w:rsidP="004529B9">
            <w:pPr>
              <w:snapToGrid w:val="0"/>
              <w:jc w:val="center"/>
              <w:rPr>
                <w:rFonts w:ascii="Times New Roman" w:hAnsi="Times New Roman" w:cs="Times New Roman"/>
                <w:i/>
                <w:sz w:val="26"/>
                <w:szCs w:val="28"/>
              </w:rPr>
            </w:pPr>
            <w:r w:rsidRPr="007C1E28">
              <w:rPr>
                <w:rFonts w:ascii="Times New Roman" w:hAnsi="Times New Roman" w:cs="Times New Roman"/>
                <w:i/>
                <w:sz w:val="26"/>
                <w:szCs w:val="28"/>
              </w:rPr>
              <w:t xml:space="preserve">Da Nang, </w:t>
            </w:r>
            <w:r w:rsidR="004529B9">
              <w:rPr>
                <w:rFonts w:ascii="Times New Roman" w:hAnsi="Times New Roman" w:cs="Times New Roman"/>
                <w:i/>
                <w:sz w:val="26"/>
                <w:szCs w:val="28"/>
              </w:rPr>
              <w:t>December 13</w:t>
            </w:r>
            <w:r w:rsidRPr="007C1E28">
              <w:rPr>
                <w:rFonts w:ascii="Times New Roman" w:hAnsi="Times New Roman" w:cs="Times New Roman"/>
                <w:i/>
                <w:sz w:val="26"/>
                <w:szCs w:val="28"/>
              </w:rPr>
              <w:t>, 2024</w:t>
            </w:r>
          </w:p>
        </w:tc>
      </w:tr>
    </w:tbl>
    <w:p w:rsidR="00986E64" w:rsidRDefault="00986E64" w:rsidP="00AF724E">
      <w:pPr>
        <w:jc w:val="center"/>
        <w:rPr>
          <w:rFonts w:ascii="Times New Roman" w:hAnsi="Times New Roman" w:cs="Times New Roman"/>
          <w:sz w:val="26"/>
          <w:szCs w:val="26"/>
        </w:rPr>
      </w:pPr>
    </w:p>
    <w:p w:rsidR="00691CB8" w:rsidRPr="001877C6" w:rsidRDefault="00691CB8" w:rsidP="00691CB8">
      <w:pPr>
        <w:snapToGrid w:val="0"/>
        <w:jc w:val="center"/>
        <w:rPr>
          <w:rFonts w:ascii="Times New Roman" w:hAnsi="Times New Roman" w:cs="Times New Roman"/>
          <w:sz w:val="28"/>
          <w:szCs w:val="28"/>
        </w:rPr>
      </w:pPr>
      <w:r w:rsidRPr="001877C6">
        <w:rPr>
          <w:rFonts w:ascii="Times New Roman" w:hAnsi="Times New Roman" w:cs="Times New Roman"/>
          <w:b/>
          <w:sz w:val="28"/>
          <w:szCs w:val="28"/>
        </w:rPr>
        <w:t>RESOLUTION</w:t>
      </w:r>
    </w:p>
    <w:p w:rsidR="00B12CED" w:rsidRPr="001877C6" w:rsidRDefault="00115CCD" w:rsidP="00406A78">
      <w:pPr>
        <w:snapToGrid w:val="0"/>
        <w:jc w:val="center"/>
        <w:rPr>
          <w:rFonts w:ascii="Times New Roman" w:hAnsi="Times New Roman" w:cs="Times New Roman"/>
          <w:b/>
          <w:sz w:val="28"/>
          <w:szCs w:val="28"/>
        </w:rPr>
      </w:pPr>
      <w:r w:rsidRPr="00115CCD">
        <w:rPr>
          <w:rFonts w:ascii="Times New Roman" w:hAnsi="Times New Roman" w:cs="Times New Roman"/>
          <w:b/>
          <w:sz w:val="28"/>
          <w:szCs w:val="28"/>
        </w:rPr>
        <w:t xml:space="preserve">Regulations on </w:t>
      </w:r>
      <w:r>
        <w:rPr>
          <w:rFonts w:ascii="Times New Roman" w:hAnsi="Times New Roman" w:cs="Times New Roman"/>
          <w:b/>
          <w:sz w:val="28"/>
          <w:szCs w:val="28"/>
        </w:rPr>
        <w:t>p</w:t>
      </w:r>
      <w:r w:rsidRPr="00115CCD">
        <w:rPr>
          <w:rFonts w:ascii="Times New Roman" w:hAnsi="Times New Roman" w:cs="Times New Roman"/>
          <w:b/>
          <w:sz w:val="28"/>
          <w:szCs w:val="28"/>
        </w:rPr>
        <w:t xml:space="preserve">riority </w:t>
      </w:r>
      <w:r>
        <w:rPr>
          <w:rFonts w:ascii="Times New Roman" w:hAnsi="Times New Roman" w:cs="Times New Roman"/>
          <w:b/>
          <w:sz w:val="28"/>
          <w:szCs w:val="28"/>
        </w:rPr>
        <w:t>s</w:t>
      </w:r>
      <w:r w:rsidRPr="00115CCD">
        <w:rPr>
          <w:rFonts w:ascii="Times New Roman" w:hAnsi="Times New Roman" w:cs="Times New Roman"/>
          <w:b/>
          <w:sz w:val="28"/>
          <w:szCs w:val="28"/>
        </w:rPr>
        <w:t xml:space="preserve">ectors; </w:t>
      </w:r>
      <w:r>
        <w:rPr>
          <w:rFonts w:ascii="Times New Roman" w:hAnsi="Times New Roman" w:cs="Times New Roman"/>
          <w:b/>
          <w:sz w:val="28"/>
          <w:szCs w:val="28"/>
        </w:rPr>
        <w:t>c</w:t>
      </w:r>
      <w:r w:rsidRPr="00115CCD">
        <w:rPr>
          <w:rFonts w:ascii="Times New Roman" w:hAnsi="Times New Roman" w:cs="Times New Roman"/>
          <w:b/>
          <w:sz w:val="28"/>
          <w:szCs w:val="28"/>
        </w:rPr>
        <w:t xml:space="preserve">riteria, </w:t>
      </w:r>
      <w:r>
        <w:rPr>
          <w:rFonts w:ascii="Times New Roman" w:hAnsi="Times New Roman" w:cs="Times New Roman"/>
          <w:b/>
          <w:sz w:val="28"/>
          <w:szCs w:val="28"/>
        </w:rPr>
        <w:t>c</w:t>
      </w:r>
      <w:r w:rsidRPr="00115CCD">
        <w:rPr>
          <w:rFonts w:ascii="Times New Roman" w:hAnsi="Times New Roman" w:cs="Times New Roman"/>
          <w:b/>
          <w:sz w:val="28"/>
          <w:szCs w:val="28"/>
        </w:rPr>
        <w:t xml:space="preserve">onditions, </w:t>
      </w:r>
      <w:r>
        <w:rPr>
          <w:rFonts w:ascii="Times New Roman" w:hAnsi="Times New Roman" w:cs="Times New Roman"/>
          <w:b/>
          <w:sz w:val="28"/>
          <w:szCs w:val="28"/>
        </w:rPr>
        <w:t>p</w:t>
      </w:r>
      <w:r w:rsidRPr="00115CCD">
        <w:rPr>
          <w:rFonts w:ascii="Times New Roman" w:hAnsi="Times New Roman" w:cs="Times New Roman"/>
          <w:b/>
          <w:sz w:val="28"/>
          <w:szCs w:val="28"/>
        </w:rPr>
        <w:t xml:space="preserve">rocedures, and </w:t>
      </w:r>
      <w:r>
        <w:rPr>
          <w:rFonts w:ascii="Times New Roman" w:hAnsi="Times New Roman" w:cs="Times New Roman"/>
          <w:b/>
          <w:sz w:val="28"/>
          <w:szCs w:val="28"/>
        </w:rPr>
        <w:t>c</w:t>
      </w:r>
      <w:r w:rsidRPr="00115CCD">
        <w:rPr>
          <w:rFonts w:ascii="Times New Roman" w:hAnsi="Times New Roman" w:cs="Times New Roman"/>
          <w:b/>
          <w:sz w:val="28"/>
          <w:szCs w:val="28"/>
        </w:rPr>
        <w:t xml:space="preserve">ontents of </w:t>
      </w:r>
      <w:r>
        <w:rPr>
          <w:rFonts w:ascii="Times New Roman" w:hAnsi="Times New Roman" w:cs="Times New Roman"/>
          <w:b/>
          <w:sz w:val="28"/>
          <w:szCs w:val="28"/>
        </w:rPr>
        <w:t>i</w:t>
      </w:r>
      <w:r w:rsidRPr="00115CCD">
        <w:rPr>
          <w:rFonts w:ascii="Times New Roman" w:hAnsi="Times New Roman" w:cs="Times New Roman"/>
          <w:b/>
          <w:sz w:val="28"/>
          <w:szCs w:val="28"/>
        </w:rPr>
        <w:t xml:space="preserve">nnovative </w:t>
      </w:r>
      <w:r>
        <w:rPr>
          <w:rFonts w:ascii="Times New Roman" w:hAnsi="Times New Roman" w:cs="Times New Roman"/>
          <w:b/>
          <w:sz w:val="28"/>
          <w:szCs w:val="28"/>
        </w:rPr>
        <w:t>s</w:t>
      </w:r>
      <w:r w:rsidRPr="00115CCD">
        <w:rPr>
          <w:rFonts w:ascii="Times New Roman" w:hAnsi="Times New Roman" w:cs="Times New Roman"/>
          <w:b/>
          <w:sz w:val="28"/>
          <w:szCs w:val="28"/>
        </w:rPr>
        <w:t xml:space="preserve">tartup </w:t>
      </w:r>
      <w:r>
        <w:rPr>
          <w:rFonts w:ascii="Times New Roman" w:hAnsi="Times New Roman" w:cs="Times New Roman"/>
          <w:b/>
          <w:sz w:val="28"/>
          <w:szCs w:val="28"/>
        </w:rPr>
        <w:t>a</w:t>
      </w:r>
      <w:r w:rsidRPr="00115CCD">
        <w:rPr>
          <w:rFonts w:ascii="Times New Roman" w:hAnsi="Times New Roman" w:cs="Times New Roman"/>
          <w:b/>
          <w:sz w:val="28"/>
          <w:szCs w:val="28"/>
        </w:rPr>
        <w:t xml:space="preserve">ctivities and </w:t>
      </w:r>
      <w:r>
        <w:rPr>
          <w:rFonts w:ascii="Times New Roman" w:hAnsi="Times New Roman" w:cs="Times New Roman"/>
          <w:b/>
          <w:sz w:val="28"/>
          <w:szCs w:val="28"/>
        </w:rPr>
        <w:t>i</w:t>
      </w:r>
      <w:r w:rsidRPr="00115CCD">
        <w:rPr>
          <w:rFonts w:ascii="Times New Roman" w:hAnsi="Times New Roman" w:cs="Times New Roman"/>
          <w:b/>
          <w:sz w:val="28"/>
          <w:szCs w:val="28"/>
        </w:rPr>
        <w:t xml:space="preserve">nnovative </w:t>
      </w:r>
      <w:r>
        <w:rPr>
          <w:rFonts w:ascii="Times New Roman" w:hAnsi="Times New Roman" w:cs="Times New Roman"/>
          <w:b/>
          <w:sz w:val="28"/>
          <w:szCs w:val="28"/>
        </w:rPr>
        <w:t>s</w:t>
      </w:r>
      <w:r w:rsidRPr="00115CCD">
        <w:rPr>
          <w:rFonts w:ascii="Times New Roman" w:hAnsi="Times New Roman" w:cs="Times New Roman"/>
          <w:b/>
          <w:sz w:val="28"/>
          <w:szCs w:val="28"/>
        </w:rPr>
        <w:t xml:space="preserve">tartup </w:t>
      </w:r>
      <w:r>
        <w:rPr>
          <w:rFonts w:ascii="Times New Roman" w:hAnsi="Times New Roman" w:cs="Times New Roman"/>
          <w:b/>
          <w:sz w:val="28"/>
          <w:szCs w:val="28"/>
        </w:rPr>
        <w:t>s</w:t>
      </w:r>
      <w:r w:rsidRPr="00115CCD">
        <w:rPr>
          <w:rFonts w:ascii="Times New Roman" w:hAnsi="Times New Roman" w:cs="Times New Roman"/>
          <w:b/>
          <w:sz w:val="28"/>
          <w:szCs w:val="28"/>
        </w:rPr>
        <w:t xml:space="preserve">upport </w:t>
      </w:r>
      <w:r>
        <w:rPr>
          <w:rFonts w:ascii="Times New Roman" w:hAnsi="Times New Roman" w:cs="Times New Roman"/>
          <w:b/>
          <w:sz w:val="28"/>
          <w:szCs w:val="28"/>
        </w:rPr>
        <w:t>a</w:t>
      </w:r>
      <w:r w:rsidRPr="00115CCD">
        <w:rPr>
          <w:rFonts w:ascii="Times New Roman" w:hAnsi="Times New Roman" w:cs="Times New Roman"/>
          <w:b/>
          <w:sz w:val="28"/>
          <w:szCs w:val="28"/>
        </w:rPr>
        <w:t xml:space="preserve">ctivities </w:t>
      </w:r>
      <w:r>
        <w:rPr>
          <w:rFonts w:ascii="Times New Roman" w:hAnsi="Times New Roman" w:cs="Times New Roman"/>
          <w:b/>
          <w:sz w:val="28"/>
          <w:szCs w:val="28"/>
        </w:rPr>
        <w:t>e</w:t>
      </w:r>
      <w:r w:rsidRPr="00115CCD">
        <w:rPr>
          <w:rFonts w:ascii="Times New Roman" w:hAnsi="Times New Roman" w:cs="Times New Roman"/>
          <w:b/>
          <w:sz w:val="28"/>
          <w:szCs w:val="28"/>
        </w:rPr>
        <w:t xml:space="preserve">ligible for </w:t>
      </w:r>
      <w:r>
        <w:rPr>
          <w:rFonts w:ascii="Times New Roman" w:hAnsi="Times New Roman" w:cs="Times New Roman"/>
          <w:b/>
          <w:sz w:val="28"/>
          <w:szCs w:val="28"/>
        </w:rPr>
        <w:t>t</w:t>
      </w:r>
      <w:r w:rsidRPr="00115CCD">
        <w:rPr>
          <w:rFonts w:ascii="Times New Roman" w:hAnsi="Times New Roman" w:cs="Times New Roman"/>
          <w:b/>
          <w:sz w:val="28"/>
          <w:szCs w:val="28"/>
        </w:rPr>
        <w:t xml:space="preserve">ax </w:t>
      </w:r>
      <w:r>
        <w:rPr>
          <w:rFonts w:ascii="Times New Roman" w:hAnsi="Times New Roman" w:cs="Times New Roman"/>
          <w:b/>
          <w:sz w:val="28"/>
          <w:szCs w:val="28"/>
        </w:rPr>
        <w:t>e</w:t>
      </w:r>
      <w:r w:rsidRPr="00115CCD">
        <w:rPr>
          <w:rFonts w:ascii="Times New Roman" w:hAnsi="Times New Roman" w:cs="Times New Roman"/>
          <w:b/>
          <w:sz w:val="28"/>
          <w:szCs w:val="28"/>
        </w:rPr>
        <w:t>xemption within Da Nang City</w:t>
      </w:r>
    </w:p>
    <w:p w:rsidR="00691CB8" w:rsidRPr="001877C6" w:rsidRDefault="00691CB8" w:rsidP="00691CB8">
      <w:pPr>
        <w:snapToGrid w:val="0"/>
        <w:jc w:val="center"/>
        <w:rPr>
          <w:rFonts w:ascii="Times New Roman" w:hAnsi="Times New Roman" w:cs="Times New Roman"/>
          <w:b/>
          <w:sz w:val="28"/>
          <w:szCs w:val="28"/>
        </w:rPr>
      </w:pPr>
      <w:r w:rsidRPr="001877C6">
        <w:rPr>
          <w:rFonts w:ascii="Times New Roman" w:hAnsi="Times New Roman" w:cs="Times New Roman"/>
          <w:b/>
          <w:noProof/>
          <w:sz w:val="28"/>
          <w:szCs w:val="28"/>
        </w:rPr>
        <mc:AlternateContent>
          <mc:Choice Requires="wps">
            <w:drawing>
              <wp:anchor distT="0" distB="0" distL="114300" distR="114300" simplePos="0" relativeHeight="251662336" behindDoc="0" locked="0" layoutInCell="1" allowOverlap="1" wp14:anchorId="069423A9" wp14:editId="7C28B985">
                <wp:simplePos x="0" y="0"/>
                <wp:positionH relativeFrom="column">
                  <wp:posOffset>2468880</wp:posOffset>
                </wp:positionH>
                <wp:positionV relativeFrom="paragraph">
                  <wp:posOffset>12541</wp:posOffset>
                </wp:positionV>
                <wp:extent cx="8001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F99773"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4.4pt,1pt" to="257.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" strokecolor="black [3200]" strokeweight=".5pt">
                <v:stroke joinstyle="miter"/>
              </v:line>
            </w:pict>
          </mc:Fallback>
        </mc:AlternateContent>
      </w:r>
    </w:p>
    <w:p w:rsidR="00691CB8" w:rsidRPr="001877C6" w:rsidRDefault="00691CB8" w:rsidP="00691CB8">
      <w:pPr>
        <w:snapToGrid w:val="0"/>
        <w:jc w:val="center"/>
        <w:rPr>
          <w:rFonts w:ascii="Times New Roman" w:hAnsi="Times New Roman" w:cs="Times New Roman"/>
          <w:b/>
          <w:sz w:val="28"/>
          <w:szCs w:val="28"/>
        </w:rPr>
      </w:pPr>
      <w:r w:rsidRPr="001877C6">
        <w:rPr>
          <w:rFonts w:ascii="Times New Roman" w:hAnsi="Times New Roman" w:cs="Times New Roman"/>
          <w:b/>
          <w:sz w:val="28"/>
          <w:szCs w:val="28"/>
        </w:rPr>
        <w:t>THE PEOPLE’S COUNCIL OF DA NANG CITY</w:t>
      </w:r>
    </w:p>
    <w:p w:rsidR="00691CB8" w:rsidRDefault="00691CB8" w:rsidP="00691CB8">
      <w:pPr>
        <w:snapToGrid w:val="0"/>
        <w:jc w:val="center"/>
        <w:rPr>
          <w:rFonts w:ascii="Times New Roman" w:hAnsi="Times New Roman" w:cs="Times New Roman"/>
          <w:b/>
          <w:sz w:val="28"/>
          <w:szCs w:val="28"/>
        </w:rPr>
      </w:pPr>
      <w:r w:rsidRPr="001877C6">
        <w:rPr>
          <w:rFonts w:ascii="Times New Roman" w:hAnsi="Times New Roman" w:cs="Times New Roman"/>
          <w:b/>
          <w:sz w:val="28"/>
          <w:szCs w:val="28"/>
        </w:rPr>
        <w:t xml:space="preserve">TERM X, 2021–2026, THE </w:t>
      </w:r>
      <w:r w:rsidR="004A1A39" w:rsidRPr="00B12CED">
        <w:rPr>
          <w:rFonts w:ascii="Times New Roman" w:hAnsi="Times New Roman" w:cs="Times New Roman"/>
          <w:b/>
          <w:sz w:val="28"/>
          <w:szCs w:val="28"/>
        </w:rPr>
        <w:t>21</w:t>
      </w:r>
      <w:r w:rsidR="004A1A39" w:rsidRPr="004A1A39">
        <w:rPr>
          <w:rFonts w:ascii="Times New Roman" w:hAnsi="Times New Roman" w:cs="Times New Roman"/>
          <w:b/>
          <w:sz w:val="28"/>
          <w:szCs w:val="28"/>
          <w:vertAlign w:val="superscript"/>
        </w:rPr>
        <w:t>ST</w:t>
      </w:r>
      <w:r w:rsidR="004A1A39">
        <w:rPr>
          <w:rFonts w:ascii="Times New Roman" w:hAnsi="Times New Roman" w:cs="Times New Roman"/>
          <w:b/>
          <w:sz w:val="28"/>
          <w:szCs w:val="28"/>
        </w:rPr>
        <w:t xml:space="preserve"> </w:t>
      </w:r>
      <w:r w:rsidRPr="001877C6">
        <w:rPr>
          <w:rFonts w:ascii="Times New Roman" w:hAnsi="Times New Roman" w:cs="Times New Roman"/>
          <w:b/>
          <w:sz w:val="28"/>
          <w:szCs w:val="28"/>
        </w:rPr>
        <w:t>SESSION</w:t>
      </w:r>
    </w:p>
    <w:p w:rsidR="00691CB8" w:rsidRPr="00C73E1E" w:rsidRDefault="00691CB8" w:rsidP="00691CB8">
      <w:pPr>
        <w:snapToGrid w:val="0"/>
        <w:jc w:val="center"/>
        <w:rPr>
          <w:rFonts w:ascii="Times New Roman" w:hAnsi="Times New Roman" w:cs="Times New Roman"/>
          <w:b/>
          <w:sz w:val="28"/>
          <w:szCs w:val="28"/>
        </w:rPr>
      </w:pPr>
    </w:p>
    <w:p w:rsidR="00941D69" w:rsidRPr="00AC42DC" w:rsidRDefault="00941D69" w:rsidP="00941D69">
      <w:pPr>
        <w:snapToGrid w:val="0"/>
        <w:ind w:firstLine="720"/>
        <w:jc w:val="both"/>
        <w:rPr>
          <w:rFonts w:ascii="Times New Roman" w:hAnsi="Times New Roman" w:cs="Times New Roman"/>
          <w:i/>
          <w:sz w:val="28"/>
          <w:szCs w:val="28"/>
        </w:rPr>
      </w:pPr>
      <w:r w:rsidRPr="00AC42DC">
        <w:rPr>
          <w:rFonts w:ascii="Times New Roman" w:hAnsi="Times New Roman" w:cs="Times New Roman"/>
          <w:i/>
          <w:sz w:val="28"/>
          <w:szCs w:val="28"/>
        </w:rPr>
        <w:t>Pursuant to the Law on Organization of Local Government dated June 19, 2015; the Law Amending and Supplementing a Number of Articles of the Law on the Government Organization and the Law on the Organization of Local Government dated November 22, 2019;</w:t>
      </w:r>
    </w:p>
    <w:p w:rsidR="00941D69" w:rsidRDefault="00941D69" w:rsidP="00941D69">
      <w:pPr>
        <w:snapToGrid w:val="0"/>
        <w:ind w:firstLine="720"/>
        <w:jc w:val="both"/>
        <w:rPr>
          <w:rFonts w:ascii="Times New Roman" w:hAnsi="Times New Roman" w:cs="Times New Roman"/>
          <w:i/>
          <w:sz w:val="28"/>
          <w:szCs w:val="28"/>
        </w:rPr>
      </w:pPr>
      <w:r w:rsidRPr="00AC42DC">
        <w:rPr>
          <w:rFonts w:ascii="Times New Roman" w:hAnsi="Times New Roman" w:cs="Times New Roman"/>
          <w:i/>
          <w:sz w:val="28"/>
          <w:szCs w:val="28"/>
        </w:rPr>
        <w:t>Pursuant to the Law on Promulgation of Legal Documents dated June 22, 2015, and the Law Amending and Supplementing a Number of Articles of the Law on Promulgation of Legal Documents dated June 18, 2020;</w:t>
      </w:r>
    </w:p>
    <w:p w:rsidR="00D50893" w:rsidRPr="00D50893" w:rsidRDefault="00D50893" w:rsidP="00D50893">
      <w:pPr>
        <w:snapToGrid w:val="0"/>
        <w:ind w:firstLine="720"/>
        <w:jc w:val="both"/>
        <w:rPr>
          <w:rFonts w:ascii="Times New Roman" w:hAnsi="Times New Roman" w:cs="Times New Roman"/>
          <w:i/>
          <w:sz w:val="28"/>
          <w:szCs w:val="28"/>
        </w:rPr>
      </w:pPr>
      <w:r w:rsidRPr="00D50893">
        <w:rPr>
          <w:rFonts w:ascii="Times New Roman" w:hAnsi="Times New Roman" w:cs="Times New Roman"/>
          <w:i/>
          <w:sz w:val="28"/>
          <w:szCs w:val="28"/>
        </w:rPr>
        <w:t>Pursuant to the Law on Personal Income Tax dated November 21, 2007;</w:t>
      </w:r>
    </w:p>
    <w:p w:rsidR="00D50893" w:rsidRPr="00D50893" w:rsidRDefault="00D50893" w:rsidP="00D50893">
      <w:pPr>
        <w:snapToGrid w:val="0"/>
        <w:ind w:firstLine="720"/>
        <w:jc w:val="both"/>
        <w:rPr>
          <w:rFonts w:ascii="Times New Roman" w:hAnsi="Times New Roman" w:cs="Times New Roman"/>
          <w:i/>
          <w:sz w:val="28"/>
          <w:szCs w:val="28"/>
        </w:rPr>
      </w:pPr>
      <w:r w:rsidRPr="00D50893">
        <w:rPr>
          <w:rFonts w:ascii="Times New Roman" w:hAnsi="Times New Roman" w:cs="Times New Roman"/>
          <w:i/>
          <w:sz w:val="28"/>
          <w:szCs w:val="28"/>
        </w:rPr>
        <w:t>Pursuant to the Law on Corporate Income Tax dated June 3, 2008;</w:t>
      </w:r>
    </w:p>
    <w:p w:rsidR="00D50893" w:rsidRPr="00D50893" w:rsidRDefault="00D50893" w:rsidP="00D50893">
      <w:pPr>
        <w:snapToGrid w:val="0"/>
        <w:ind w:firstLine="720"/>
        <w:jc w:val="both"/>
        <w:rPr>
          <w:rFonts w:ascii="Times New Roman" w:hAnsi="Times New Roman" w:cs="Times New Roman"/>
          <w:i/>
          <w:sz w:val="28"/>
          <w:szCs w:val="28"/>
        </w:rPr>
      </w:pPr>
      <w:r w:rsidRPr="00D50893">
        <w:rPr>
          <w:rFonts w:ascii="Times New Roman" w:hAnsi="Times New Roman" w:cs="Times New Roman"/>
          <w:i/>
          <w:sz w:val="28"/>
          <w:szCs w:val="28"/>
        </w:rPr>
        <w:t>Pursuant to the Law Amending and Supplementing a Number of Articles of the Law on Personal Income Tax dated November 22, 2012;</w:t>
      </w:r>
    </w:p>
    <w:p w:rsidR="00D50893" w:rsidRPr="00D50893" w:rsidRDefault="00D50893" w:rsidP="00D50893">
      <w:pPr>
        <w:snapToGrid w:val="0"/>
        <w:ind w:firstLine="720"/>
        <w:jc w:val="both"/>
        <w:rPr>
          <w:rFonts w:ascii="Times New Roman" w:hAnsi="Times New Roman" w:cs="Times New Roman"/>
          <w:i/>
          <w:sz w:val="28"/>
          <w:szCs w:val="28"/>
        </w:rPr>
      </w:pPr>
      <w:r w:rsidRPr="00D50893">
        <w:rPr>
          <w:rFonts w:ascii="Times New Roman" w:hAnsi="Times New Roman" w:cs="Times New Roman"/>
          <w:i/>
          <w:sz w:val="28"/>
          <w:szCs w:val="28"/>
        </w:rPr>
        <w:t>Pursuant to the Law on Science and Technology dated June 18, 2013;</w:t>
      </w:r>
    </w:p>
    <w:p w:rsidR="00D50893" w:rsidRPr="00D50893" w:rsidRDefault="00D50893" w:rsidP="00D50893">
      <w:pPr>
        <w:snapToGrid w:val="0"/>
        <w:ind w:firstLine="720"/>
        <w:jc w:val="both"/>
        <w:rPr>
          <w:rFonts w:ascii="Times New Roman" w:hAnsi="Times New Roman" w:cs="Times New Roman"/>
          <w:i/>
          <w:sz w:val="28"/>
          <w:szCs w:val="28"/>
        </w:rPr>
      </w:pPr>
      <w:r w:rsidRPr="00D50893">
        <w:rPr>
          <w:rFonts w:ascii="Times New Roman" w:hAnsi="Times New Roman" w:cs="Times New Roman"/>
          <w:i/>
          <w:sz w:val="28"/>
          <w:szCs w:val="28"/>
        </w:rPr>
        <w:t>Pursuant to the Law Amending and Supplementing a Number of Articles of the Law on Corporate Income Tax dated June 19, 2013;</w:t>
      </w:r>
    </w:p>
    <w:p w:rsidR="00D50893" w:rsidRPr="00D50893" w:rsidRDefault="00D50893" w:rsidP="00D50893">
      <w:pPr>
        <w:snapToGrid w:val="0"/>
        <w:ind w:firstLine="720"/>
        <w:jc w:val="both"/>
        <w:rPr>
          <w:rFonts w:ascii="Times New Roman" w:hAnsi="Times New Roman" w:cs="Times New Roman"/>
          <w:i/>
          <w:sz w:val="28"/>
          <w:szCs w:val="28"/>
        </w:rPr>
      </w:pPr>
      <w:r w:rsidRPr="00D50893">
        <w:rPr>
          <w:rFonts w:ascii="Times New Roman" w:hAnsi="Times New Roman" w:cs="Times New Roman"/>
          <w:i/>
          <w:sz w:val="28"/>
          <w:szCs w:val="28"/>
        </w:rPr>
        <w:t>Pursuant to the Law Amending and Supplementing a Number of Articles of the Laws on Taxation dated November 26, 2014;</w:t>
      </w:r>
    </w:p>
    <w:p w:rsidR="00D50893" w:rsidRPr="00D50893" w:rsidRDefault="00D50893" w:rsidP="00D50893">
      <w:pPr>
        <w:snapToGrid w:val="0"/>
        <w:ind w:firstLine="720"/>
        <w:jc w:val="both"/>
        <w:rPr>
          <w:rFonts w:ascii="Times New Roman" w:hAnsi="Times New Roman" w:cs="Times New Roman"/>
          <w:i/>
          <w:sz w:val="28"/>
          <w:szCs w:val="28"/>
        </w:rPr>
      </w:pPr>
      <w:r w:rsidRPr="00D50893">
        <w:rPr>
          <w:rFonts w:ascii="Times New Roman" w:hAnsi="Times New Roman" w:cs="Times New Roman"/>
          <w:i/>
          <w:sz w:val="28"/>
          <w:szCs w:val="28"/>
        </w:rPr>
        <w:t>Pursuant to the Law Amending and Supplementing a Number of Articles of 11 Laws Related to Planning dated June 15, 2018;</w:t>
      </w:r>
    </w:p>
    <w:p w:rsidR="00D50893" w:rsidRPr="00D50893" w:rsidRDefault="00D50893" w:rsidP="00D50893">
      <w:pPr>
        <w:snapToGrid w:val="0"/>
        <w:ind w:firstLine="720"/>
        <w:jc w:val="both"/>
        <w:rPr>
          <w:rFonts w:ascii="Times New Roman" w:hAnsi="Times New Roman" w:cs="Times New Roman"/>
          <w:i/>
          <w:sz w:val="28"/>
          <w:szCs w:val="28"/>
        </w:rPr>
      </w:pPr>
      <w:r w:rsidRPr="00D50893">
        <w:rPr>
          <w:rFonts w:ascii="Times New Roman" w:hAnsi="Times New Roman" w:cs="Times New Roman"/>
          <w:i/>
          <w:sz w:val="28"/>
          <w:szCs w:val="28"/>
        </w:rPr>
        <w:t>Pursuant to the Law on Tax Administration dated June 13, 2019;</w:t>
      </w:r>
    </w:p>
    <w:p w:rsidR="00D50893" w:rsidRPr="00D50893" w:rsidRDefault="00D50893" w:rsidP="00D50893">
      <w:pPr>
        <w:snapToGrid w:val="0"/>
        <w:ind w:firstLine="720"/>
        <w:jc w:val="both"/>
        <w:rPr>
          <w:rFonts w:ascii="Times New Roman" w:hAnsi="Times New Roman" w:cs="Times New Roman"/>
          <w:i/>
          <w:sz w:val="28"/>
          <w:szCs w:val="28"/>
        </w:rPr>
      </w:pPr>
      <w:r w:rsidRPr="00D50893">
        <w:rPr>
          <w:rFonts w:ascii="Times New Roman" w:hAnsi="Times New Roman" w:cs="Times New Roman"/>
          <w:i/>
          <w:sz w:val="28"/>
          <w:szCs w:val="28"/>
        </w:rPr>
        <w:t xml:space="preserve">Pursuant to Point </w:t>
      </w:r>
      <w:r w:rsidR="008B1073">
        <w:rPr>
          <w:rFonts w:ascii="Times New Roman" w:hAnsi="Times New Roman" w:cs="Times New Roman"/>
          <w:i/>
          <w:sz w:val="28"/>
          <w:szCs w:val="28"/>
        </w:rPr>
        <w:t>đ</w:t>
      </w:r>
      <w:r w:rsidRPr="00D50893">
        <w:rPr>
          <w:rFonts w:ascii="Times New Roman" w:hAnsi="Times New Roman" w:cs="Times New Roman"/>
          <w:i/>
          <w:sz w:val="28"/>
          <w:szCs w:val="28"/>
        </w:rPr>
        <w:t>, Clause 1, Article 14 of Resolution No. 136/2024/QH15 dated June 26, 2024 of the National Assembly on the organization of urban government and the pilot implementation of a number of special mechanisms and policies for the development of Da Nang City;</w:t>
      </w:r>
    </w:p>
    <w:p w:rsidR="00D50893" w:rsidRDefault="00D50893" w:rsidP="00D50893">
      <w:pPr>
        <w:snapToGrid w:val="0"/>
        <w:ind w:firstLine="720"/>
        <w:jc w:val="both"/>
        <w:rPr>
          <w:rFonts w:ascii="Times New Roman" w:hAnsi="Times New Roman" w:cs="Times New Roman"/>
          <w:i/>
          <w:sz w:val="28"/>
          <w:szCs w:val="28"/>
        </w:rPr>
      </w:pPr>
      <w:r w:rsidRPr="00D50893">
        <w:rPr>
          <w:rFonts w:ascii="Times New Roman" w:hAnsi="Times New Roman" w:cs="Times New Roman"/>
          <w:i/>
          <w:sz w:val="28"/>
          <w:szCs w:val="28"/>
        </w:rPr>
        <w:t xml:space="preserve">At the proposal of the Da Nang City People’s Committee in Submission No. 275/TTr-UBND dated November 29, 2024 on the promulgation of regulations on priority sectors; criteria, conditions, procedures, and contents of innovative startup activities and innovative startup support activities eligible for tax exemption within Da Nang City; together with Appraisal Report No. 318/BC-KTNS dated December 10, 2024 of the Economic and Budget Committee of the </w:t>
      </w:r>
      <w:r w:rsidRPr="00D50893">
        <w:rPr>
          <w:rFonts w:ascii="Times New Roman" w:hAnsi="Times New Roman" w:cs="Times New Roman"/>
          <w:i/>
          <w:sz w:val="28"/>
          <w:szCs w:val="28"/>
        </w:rPr>
        <w:lastRenderedPageBreak/>
        <w:t>City People’s Council, and the opinions expressed by delegates of the City People’s Council at the meeting.</w:t>
      </w:r>
    </w:p>
    <w:p w:rsidR="0086760C" w:rsidRPr="00C851D1" w:rsidRDefault="00C851D1" w:rsidP="00C851D1">
      <w:pPr>
        <w:snapToGrid w:val="0"/>
        <w:spacing w:after="120" w:line="360" w:lineRule="exact"/>
        <w:jc w:val="center"/>
        <w:rPr>
          <w:rFonts w:ascii="Times New Roman" w:hAnsi="Times New Roman" w:cs="Times New Roman"/>
          <w:b/>
          <w:sz w:val="28"/>
          <w:szCs w:val="28"/>
        </w:rPr>
      </w:pPr>
      <w:r w:rsidRPr="00C851D1">
        <w:rPr>
          <w:rFonts w:ascii="Times New Roman" w:hAnsi="Times New Roman" w:cs="Times New Roman"/>
          <w:b/>
          <w:sz w:val="28"/>
          <w:szCs w:val="28"/>
        </w:rPr>
        <w:t xml:space="preserve">HEREBY </w:t>
      </w:r>
      <w:r w:rsidR="0086760C" w:rsidRPr="00C851D1">
        <w:rPr>
          <w:rFonts w:ascii="Times New Roman" w:hAnsi="Times New Roman" w:cs="Times New Roman"/>
          <w:b/>
          <w:sz w:val="28"/>
          <w:szCs w:val="28"/>
        </w:rPr>
        <w:t>RESOLVES:</w:t>
      </w:r>
    </w:p>
    <w:p w:rsidR="00E56A67" w:rsidRPr="00E56A67" w:rsidRDefault="00E56A67" w:rsidP="00E56A67">
      <w:pPr>
        <w:snapToGrid w:val="0"/>
        <w:spacing w:after="120" w:line="360" w:lineRule="exact"/>
        <w:jc w:val="center"/>
        <w:rPr>
          <w:rFonts w:ascii="Times New Roman" w:hAnsi="Times New Roman" w:cs="Times New Roman"/>
          <w:b/>
          <w:sz w:val="28"/>
          <w:szCs w:val="28"/>
        </w:rPr>
      </w:pPr>
      <w:r w:rsidRPr="00E56A67">
        <w:rPr>
          <w:rFonts w:ascii="Times New Roman" w:hAnsi="Times New Roman" w:cs="Times New Roman"/>
          <w:b/>
          <w:sz w:val="28"/>
          <w:szCs w:val="28"/>
        </w:rPr>
        <w:t>Chapter I</w:t>
      </w:r>
    </w:p>
    <w:p w:rsidR="00E56A67" w:rsidRPr="00E56A67" w:rsidRDefault="00E56A67" w:rsidP="00E56A67">
      <w:pPr>
        <w:snapToGrid w:val="0"/>
        <w:spacing w:after="120" w:line="360" w:lineRule="exact"/>
        <w:jc w:val="center"/>
        <w:rPr>
          <w:rFonts w:ascii="Times New Roman" w:hAnsi="Times New Roman" w:cs="Times New Roman"/>
          <w:b/>
          <w:sz w:val="28"/>
          <w:szCs w:val="28"/>
        </w:rPr>
      </w:pPr>
      <w:r w:rsidRPr="00E56A67">
        <w:rPr>
          <w:rFonts w:ascii="Times New Roman" w:hAnsi="Times New Roman" w:cs="Times New Roman"/>
          <w:b/>
          <w:sz w:val="28"/>
          <w:szCs w:val="28"/>
        </w:rPr>
        <w:t>GENERAL PROVISIONS</w:t>
      </w:r>
    </w:p>
    <w:p w:rsidR="00E56A67" w:rsidRPr="00E56A67" w:rsidRDefault="00E56A67" w:rsidP="00E56A67">
      <w:pPr>
        <w:snapToGrid w:val="0"/>
        <w:spacing w:after="120" w:line="360" w:lineRule="exact"/>
        <w:ind w:firstLine="720"/>
        <w:rPr>
          <w:rFonts w:ascii="Times New Roman" w:hAnsi="Times New Roman" w:cs="Times New Roman"/>
          <w:b/>
          <w:sz w:val="28"/>
          <w:szCs w:val="28"/>
        </w:rPr>
      </w:pPr>
      <w:r w:rsidRPr="00E56A67">
        <w:rPr>
          <w:rFonts w:ascii="Times New Roman" w:hAnsi="Times New Roman" w:cs="Times New Roman"/>
          <w:b/>
          <w:sz w:val="28"/>
          <w:szCs w:val="28"/>
        </w:rPr>
        <w:t>Article 1. Scope of regulation</w:t>
      </w:r>
    </w:p>
    <w:p w:rsidR="00E56A67" w:rsidRPr="00E56A67" w:rsidRDefault="00E56A67" w:rsidP="00E56A67">
      <w:pPr>
        <w:snapToGrid w:val="0"/>
        <w:spacing w:after="120" w:line="360" w:lineRule="exact"/>
        <w:ind w:firstLine="720"/>
        <w:jc w:val="both"/>
        <w:rPr>
          <w:rFonts w:ascii="Times New Roman" w:hAnsi="Times New Roman" w:cs="Times New Roman"/>
          <w:sz w:val="28"/>
          <w:szCs w:val="28"/>
        </w:rPr>
      </w:pPr>
      <w:r w:rsidRPr="00E56A67">
        <w:rPr>
          <w:rFonts w:ascii="Times New Roman" w:hAnsi="Times New Roman" w:cs="Times New Roman"/>
          <w:sz w:val="28"/>
          <w:szCs w:val="28"/>
        </w:rPr>
        <w:t>This Resolution stipulates priority sectors; criteria, conditions, procedures, and contents of innovative startup activities and innovative startup support activities of entities eligible for tax exemption within the city, in accordance with Points a, b, and c, Clause 1, Article 14 of Resolution No. 136/2024/QH15 dated June 26, 2024 of the National Assembly on the organization of urban government and the pilot implementation of a number of special mechanisms and policies for the development of Da Nang City.</w:t>
      </w:r>
    </w:p>
    <w:p w:rsidR="00E56A67" w:rsidRPr="00CF23AC" w:rsidRDefault="00E56A67" w:rsidP="00E56A67">
      <w:pPr>
        <w:snapToGrid w:val="0"/>
        <w:spacing w:after="120" w:line="360" w:lineRule="exact"/>
        <w:ind w:firstLine="720"/>
        <w:jc w:val="both"/>
        <w:rPr>
          <w:rFonts w:ascii="Times New Roman" w:hAnsi="Times New Roman" w:cs="Times New Roman"/>
          <w:b/>
          <w:sz w:val="28"/>
          <w:szCs w:val="28"/>
        </w:rPr>
      </w:pPr>
      <w:r w:rsidRPr="00CF23AC">
        <w:rPr>
          <w:rFonts w:ascii="Times New Roman" w:hAnsi="Times New Roman" w:cs="Times New Roman"/>
          <w:b/>
          <w:sz w:val="28"/>
          <w:szCs w:val="28"/>
        </w:rPr>
        <w:t>Article 2. Subjects of application</w:t>
      </w:r>
    </w:p>
    <w:p w:rsidR="00E56A67" w:rsidRPr="00E56A67" w:rsidRDefault="00CF23AC" w:rsidP="00E56A67">
      <w:pPr>
        <w:snapToGrid w:val="0"/>
        <w:spacing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E56A67" w:rsidRPr="00E56A67">
        <w:rPr>
          <w:rFonts w:ascii="Times New Roman" w:hAnsi="Times New Roman" w:cs="Times New Roman"/>
          <w:sz w:val="28"/>
          <w:szCs w:val="28"/>
        </w:rPr>
        <w:t>Innovative startup enterprises operating within the city;</w:t>
      </w:r>
    </w:p>
    <w:p w:rsidR="00E56A67" w:rsidRPr="00E56A67" w:rsidRDefault="00CF23AC" w:rsidP="00E56A67">
      <w:pPr>
        <w:snapToGrid w:val="0"/>
        <w:spacing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E56A67" w:rsidRPr="00E56A67">
        <w:rPr>
          <w:rFonts w:ascii="Times New Roman" w:hAnsi="Times New Roman" w:cs="Times New Roman"/>
          <w:sz w:val="28"/>
          <w:szCs w:val="28"/>
        </w:rPr>
        <w:t>Science and technology organizations, Innovative Startup Support Centers, and intermediary organizations supporting innovative startups (hereinafter referred to as innovative startup support organizations) operating within the city;</w:t>
      </w:r>
    </w:p>
    <w:p w:rsidR="00E56A67" w:rsidRPr="00E56A67" w:rsidRDefault="00CF23AC" w:rsidP="00E56A67">
      <w:pPr>
        <w:snapToGrid w:val="0"/>
        <w:spacing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00E56A67" w:rsidRPr="00E56A67">
        <w:rPr>
          <w:rFonts w:ascii="Times New Roman" w:hAnsi="Times New Roman" w:cs="Times New Roman"/>
          <w:sz w:val="28"/>
          <w:szCs w:val="28"/>
        </w:rPr>
        <w:t>Organizations and individuals contributing capital to innovative startup enterprises within the city;</w:t>
      </w:r>
    </w:p>
    <w:p w:rsidR="00E56A67" w:rsidRPr="00E56A67" w:rsidRDefault="00CF23AC" w:rsidP="00E56A67">
      <w:pPr>
        <w:snapToGrid w:val="0"/>
        <w:spacing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4. </w:t>
      </w:r>
      <w:r w:rsidR="00E56A67" w:rsidRPr="00E56A67">
        <w:rPr>
          <w:rFonts w:ascii="Times New Roman" w:hAnsi="Times New Roman" w:cs="Times New Roman"/>
          <w:sz w:val="28"/>
          <w:szCs w:val="28"/>
        </w:rPr>
        <w:t>Experts, scientists, talented individuals, and individuals engaged in innovative startup activities working at innovative startup enterprises or innovative startup support organizations within the city;</w:t>
      </w:r>
    </w:p>
    <w:p w:rsidR="00E56A67" w:rsidRPr="00E56A67" w:rsidRDefault="000C6DDB" w:rsidP="00E56A67">
      <w:pPr>
        <w:snapToGrid w:val="0"/>
        <w:spacing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5. </w:t>
      </w:r>
      <w:r w:rsidR="00E56A67" w:rsidRPr="00E56A67">
        <w:rPr>
          <w:rFonts w:ascii="Times New Roman" w:hAnsi="Times New Roman" w:cs="Times New Roman"/>
          <w:sz w:val="28"/>
          <w:szCs w:val="28"/>
        </w:rPr>
        <w:t>Other relevant organizations and individuals.</w:t>
      </w:r>
    </w:p>
    <w:p w:rsidR="00E56A67" w:rsidRPr="00F40B07" w:rsidRDefault="00E56A67" w:rsidP="00E56A67">
      <w:pPr>
        <w:snapToGrid w:val="0"/>
        <w:spacing w:after="120" w:line="360" w:lineRule="exact"/>
        <w:ind w:firstLine="720"/>
        <w:jc w:val="both"/>
        <w:rPr>
          <w:rFonts w:ascii="Times New Roman" w:hAnsi="Times New Roman" w:cs="Times New Roman"/>
          <w:b/>
          <w:sz w:val="28"/>
          <w:szCs w:val="28"/>
        </w:rPr>
      </w:pPr>
      <w:r w:rsidRPr="00F40B07">
        <w:rPr>
          <w:rFonts w:ascii="Times New Roman" w:hAnsi="Times New Roman" w:cs="Times New Roman"/>
          <w:b/>
          <w:sz w:val="28"/>
          <w:szCs w:val="28"/>
        </w:rPr>
        <w:t>Article 3. Priority sectors for innovative startups</w:t>
      </w:r>
    </w:p>
    <w:p w:rsidR="00E56A67" w:rsidRPr="00E56A67" w:rsidRDefault="00F40B07" w:rsidP="00E56A67">
      <w:pPr>
        <w:snapToGrid w:val="0"/>
        <w:spacing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E56A67" w:rsidRPr="00E56A67">
        <w:rPr>
          <w:rFonts w:ascii="Times New Roman" w:hAnsi="Times New Roman" w:cs="Times New Roman"/>
          <w:sz w:val="28"/>
          <w:szCs w:val="28"/>
        </w:rPr>
        <w:t>High technology and high-tech products (as listed in Decision No. 38/2020/QD-TTg dated December 30, 2020 of the Prime Minister promulgating the List of High Technologies Prioritized for Investment and Development and the List of High-Tech Products Encouraged for Development);</w:t>
      </w:r>
    </w:p>
    <w:p w:rsidR="00E56A67" w:rsidRPr="00E56A67" w:rsidRDefault="00F40B07" w:rsidP="00E56A67">
      <w:pPr>
        <w:snapToGrid w:val="0"/>
        <w:spacing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E56A67" w:rsidRPr="00E56A67">
        <w:rPr>
          <w:rFonts w:ascii="Times New Roman" w:hAnsi="Times New Roman" w:cs="Times New Roman"/>
          <w:sz w:val="28"/>
          <w:szCs w:val="28"/>
        </w:rPr>
        <w:t>Technologies prioritized for research, development, and application (as listed in Decision No. 2117/QD-TTg dated December 16, 2020 of the Prime Minister promulgating the List of Technologies Prioritized for Research, Development, and Application to proactively participate in the Fourth Industrial Revolution);</w:t>
      </w:r>
    </w:p>
    <w:p w:rsidR="00E56A67" w:rsidRPr="00E56A67" w:rsidRDefault="00320598" w:rsidP="00E56A67">
      <w:pPr>
        <w:snapToGrid w:val="0"/>
        <w:spacing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00E56A67" w:rsidRPr="00E56A67">
        <w:rPr>
          <w:rFonts w:ascii="Times New Roman" w:hAnsi="Times New Roman" w:cs="Times New Roman"/>
          <w:sz w:val="28"/>
          <w:szCs w:val="28"/>
        </w:rPr>
        <w:t>Key sectors of the city, including:</w:t>
      </w:r>
      <w:r>
        <w:rPr>
          <w:rFonts w:ascii="Times New Roman" w:hAnsi="Times New Roman" w:cs="Times New Roman"/>
          <w:sz w:val="28"/>
          <w:szCs w:val="28"/>
        </w:rPr>
        <w:t xml:space="preserve"> </w:t>
      </w:r>
      <w:r w:rsidR="00E56A67" w:rsidRPr="00E56A67">
        <w:rPr>
          <w:rFonts w:ascii="Times New Roman" w:hAnsi="Times New Roman" w:cs="Times New Roman"/>
          <w:sz w:val="28"/>
          <w:szCs w:val="28"/>
        </w:rPr>
        <w:t>(1) Tourism and high-quality services associated with resort real estate;</w:t>
      </w:r>
      <w:r w:rsidR="007E65B9">
        <w:rPr>
          <w:rFonts w:ascii="Times New Roman" w:hAnsi="Times New Roman" w:cs="Times New Roman"/>
          <w:sz w:val="28"/>
          <w:szCs w:val="28"/>
        </w:rPr>
        <w:t xml:space="preserve"> </w:t>
      </w:r>
      <w:r w:rsidR="00E56A67" w:rsidRPr="00E56A67">
        <w:rPr>
          <w:rFonts w:ascii="Times New Roman" w:hAnsi="Times New Roman" w:cs="Times New Roman"/>
          <w:sz w:val="28"/>
          <w:szCs w:val="28"/>
        </w:rPr>
        <w:t>(2) Seaports and aviation associated with logistics services;</w:t>
      </w:r>
      <w:r w:rsidR="007E65B9">
        <w:rPr>
          <w:rFonts w:ascii="Times New Roman" w:hAnsi="Times New Roman" w:cs="Times New Roman"/>
          <w:sz w:val="28"/>
          <w:szCs w:val="28"/>
        </w:rPr>
        <w:t xml:space="preserve"> </w:t>
      </w:r>
      <w:r w:rsidR="00E56A67" w:rsidRPr="00E56A67">
        <w:rPr>
          <w:rFonts w:ascii="Times New Roman" w:hAnsi="Times New Roman" w:cs="Times New Roman"/>
          <w:sz w:val="28"/>
          <w:szCs w:val="28"/>
        </w:rPr>
        <w:t>(3) High-tech industry associated with the development of creative and startup-oriented urban areas;</w:t>
      </w:r>
      <w:r w:rsidR="007E65B9">
        <w:rPr>
          <w:rFonts w:ascii="Times New Roman" w:hAnsi="Times New Roman" w:cs="Times New Roman"/>
          <w:sz w:val="28"/>
          <w:szCs w:val="28"/>
        </w:rPr>
        <w:t xml:space="preserve"> </w:t>
      </w:r>
      <w:r w:rsidR="00E56A67" w:rsidRPr="00E56A67">
        <w:rPr>
          <w:rFonts w:ascii="Times New Roman" w:hAnsi="Times New Roman" w:cs="Times New Roman"/>
          <w:sz w:val="28"/>
          <w:szCs w:val="28"/>
        </w:rPr>
        <w:t>(4) Information technology, electronics, and telecommunications industries associated with the digital economy;</w:t>
      </w:r>
      <w:r w:rsidR="007E65B9">
        <w:rPr>
          <w:rFonts w:ascii="Times New Roman" w:hAnsi="Times New Roman" w:cs="Times New Roman"/>
          <w:sz w:val="28"/>
          <w:szCs w:val="28"/>
        </w:rPr>
        <w:t xml:space="preserve"> </w:t>
      </w:r>
      <w:r w:rsidR="00E56A67" w:rsidRPr="00E56A67">
        <w:rPr>
          <w:rFonts w:ascii="Times New Roman" w:hAnsi="Times New Roman" w:cs="Times New Roman"/>
          <w:sz w:val="28"/>
          <w:szCs w:val="28"/>
        </w:rPr>
        <w:t>(5) High-tech agricultural products and fisheries.</w:t>
      </w:r>
    </w:p>
    <w:p w:rsidR="00E56A67" w:rsidRPr="007E65B9" w:rsidRDefault="00E56A67" w:rsidP="00E56A67">
      <w:pPr>
        <w:snapToGrid w:val="0"/>
        <w:spacing w:after="120" w:line="360" w:lineRule="exact"/>
        <w:ind w:firstLine="720"/>
        <w:jc w:val="both"/>
        <w:rPr>
          <w:rFonts w:ascii="Times New Roman" w:hAnsi="Times New Roman" w:cs="Times New Roman"/>
          <w:b/>
          <w:sz w:val="28"/>
          <w:szCs w:val="28"/>
        </w:rPr>
      </w:pPr>
      <w:r w:rsidRPr="007E65B9">
        <w:rPr>
          <w:rFonts w:ascii="Times New Roman" w:hAnsi="Times New Roman" w:cs="Times New Roman"/>
          <w:b/>
          <w:sz w:val="28"/>
          <w:szCs w:val="28"/>
        </w:rPr>
        <w:t>Article 4. Contents of innovative startup activities and innovative startup support activities</w:t>
      </w:r>
    </w:p>
    <w:p w:rsidR="00E56A67" w:rsidRPr="00E56A67" w:rsidRDefault="007E65B9" w:rsidP="00E56A67">
      <w:pPr>
        <w:snapToGrid w:val="0"/>
        <w:spacing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E56A67" w:rsidRPr="00E56A67">
        <w:rPr>
          <w:rFonts w:ascii="Times New Roman" w:hAnsi="Times New Roman" w:cs="Times New Roman"/>
          <w:sz w:val="28"/>
          <w:szCs w:val="28"/>
        </w:rPr>
        <w:t>Innovative startup activities include one or more of the following activities:</w:t>
      </w:r>
    </w:p>
    <w:p w:rsidR="00E56A67" w:rsidRPr="00E56A67" w:rsidRDefault="00E56A67" w:rsidP="00E56A67">
      <w:pPr>
        <w:snapToGrid w:val="0"/>
        <w:spacing w:after="120" w:line="360" w:lineRule="exact"/>
        <w:ind w:firstLine="720"/>
        <w:jc w:val="both"/>
        <w:rPr>
          <w:rFonts w:ascii="Times New Roman" w:hAnsi="Times New Roman" w:cs="Times New Roman"/>
          <w:sz w:val="28"/>
          <w:szCs w:val="28"/>
        </w:rPr>
      </w:pPr>
      <w:r w:rsidRPr="00E56A67">
        <w:rPr>
          <w:rFonts w:ascii="Times New Roman" w:hAnsi="Times New Roman" w:cs="Times New Roman"/>
          <w:sz w:val="28"/>
          <w:szCs w:val="28"/>
        </w:rPr>
        <w:t>a) Production and business of products and services derived from inventions, utility solutions, industrial designs, layout designs of semiconductor integrated circuits, computer software, mobile applications, cloud computing, new livestock breeds, new crop varieties, new aquatic species, and new forestry plant varieties;</w:t>
      </w:r>
    </w:p>
    <w:p w:rsidR="00E56A67" w:rsidRPr="00E56A67" w:rsidRDefault="00E56A67" w:rsidP="00E56A67">
      <w:pPr>
        <w:snapToGrid w:val="0"/>
        <w:spacing w:after="120" w:line="360" w:lineRule="exact"/>
        <w:ind w:firstLine="720"/>
        <w:jc w:val="both"/>
        <w:rPr>
          <w:rFonts w:ascii="Times New Roman" w:hAnsi="Times New Roman" w:cs="Times New Roman"/>
          <w:sz w:val="28"/>
          <w:szCs w:val="28"/>
        </w:rPr>
      </w:pPr>
      <w:r w:rsidRPr="00E56A67">
        <w:rPr>
          <w:rFonts w:ascii="Times New Roman" w:hAnsi="Times New Roman" w:cs="Times New Roman"/>
          <w:sz w:val="28"/>
          <w:szCs w:val="28"/>
        </w:rPr>
        <w:t>b) Production and business of products and services generated from scientific research tasks and projects, technology development, pilot production projects, prototype products and technology completion, projects for innovation of products, services, technologies, and new business models; production and business of products winning awards at startup and innovative startup competitions and science and technology awards in accordance with the law on science and technology awards;</w:t>
      </w:r>
    </w:p>
    <w:p w:rsidR="00E56A67" w:rsidRPr="00E56A67" w:rsidRDefault="00E56A67" w:rsidP="00E56A67">
      <w:pPr>
        <w:snapToGrid w:val="0"/>
        <w:spacing w:after="120" w:line="360" w:lineRule="exact"/>
        <w:ind w:firstLine="720"/>
        <w:jc w:val="both"/>
        <w:rPr>
          <w:rFonts w:ascii="Times New Roman" w:hAnsi="Times New Roman" w:cs="Times New Roman"/>
          <w:sz w:val="28"/>
          <w:szCs w:val="28"/>
        </w:rPr>
      </w:pPr>
      <w:r w:rsidRPr="00E56A67">
        <w:rPr>
          <w:rFonts w:ascii="Times New Roman" w:hAnsi="Times New Roman" w:cs="Times New Roman"/>
          <w:sz w:val="28"/>
          <w:szCs w:val="28"/>
        </w:rPr>
        <w:t>c) Production and business of products and services based on the exploitation of technology, intellectual property assets, digital assets, and new business models with rapid growth potential.</w:t>
      </w:r>
    </w:p>
    <w:p w:rsidR="00E56A67" w:rsidRPr="00E56A67" w:rsidRDefault="00EA41E0" w:rsidP="00E56A67">
      <w:pPr>
        <w:snapToGrid w:val="0"/>
        <w:spacing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E56A67" w:rsidRPr="00E56A67">
        <w:rPr>
          <w:rFonts w:ascii="Times New Roman" w:hAnsi="Times New Roman" w:cs="Times New Roman"/>
          <w:sz w:val="28"/>
          <w:szCs w:val="28"/>
        </w:rPr>
        <w:t>Innovative startup support activities are activities supporting individuals or groups of individuals with innovative startup projects and innovative startup enterprises, including one or more of the following:</w:t>
      </w:r>
    </w:p>
    <w:p w:rsidR="00E56A67" w:rsidRPr="00E56A67" w:rsidRDefault="00E56A67" w:rsidP="00E56A67">
      <w:pPr>
        <w:snapToGrid w:val="0"/>
        <w:spacing w:after="120" w:line="360" w:lineRule="exact"/>
        <w:ind w:firstLine="720"/>
        <w:jc w:val="both"/>
        <w:rPr>
          <w:rFonts w:ascii="Times New Roman" w:hAnsi="Times New Roman" w:cs="Times New Roman"/>
          <w:sz w:val="28"/>
          <w:szCs w:val="28"/>
        </w:rPr>
      </w:pPr>
      <w:r w:rsidRPr="00E56A67">
        <w:rPr>
          <w:rFonts w:ascii="Times New Roman" w:hAnsi="Times New Roman" w:cs="Times New Roman"/>
          <w:sz w:val="28"/>
          <w:szCs w:val="28"/>
        </w:rPr>
        <w:t>a) Provision of physical spaces serving innovative startup activities (working spaces, meeting rooms, training and coaching rooms, networking areas, event organization areas, exhibition and product display areas, office utilities, laboratories, production workshops, product R&amp;D areas, and shared research equipment) for individuals, groups of individuals, innovative startup enterprises, innovative startup support organizations, and organizations and individuals contributing capital to innovative startup enterprises;</w:t>
      </w:r>
    </w:p>
    <w:p w:rsidR="00E56A67" w:rsidRPr="00E56A67" w:rsidRDefault="00E56A67" w:rsidP="00E56A67">
      <w:pPr>
        <w:snapToGrid w:val="0"/>
        <w:spacing w:after="120" w:line="360" w:lineRule="exact"/>
        <w:ind w:firstLine="720"/>
        <w:jc w:val="both"/>
        <w:rPr>
          <w:rFonts w:ascii="Times New Roman" w:hAnsi="Times New Roman" w:cs="Times New Roman"/>
          <w:sz w:val="28"/>
          <w:szCs w:val="28"/>
        </w:rPr>
      </w:pPr>
      <w:r w:rsidRPr="00E56A67">
        <w:rPr>
          <w:rFonts w:ascii="Times New Roman" w:hAnsi="Times New Roman" w:cs="Times New Roman"/>
          <w:sz w:val="28"/>
          <w:szCs w:val="28"/>
        </w:rPr>
        <w:lastRenderedPageBreak/>
        <w:t>b) Provision of digital spaces, online support services, testing, prototyping, and technology completion services for individuals, groups of individuals, and innovative startup enterprises;</w:t>
      </w:r>
    </w:p>
    <w:p w:rsidR="00E56A67" w:rsidRPr="00E56A67" w:rsidRDefault="00E56A67" w:rsidP="00E56A67">
      <w:pPr>
        <w:snapToGrid w:val="0"/>
        <w:spacing w:after="120" w:line="360" w:lineRule="exact"/>
        <w:ind w:firstLine="720"/>
        <w:jc w:val="both"/>
        <w:rPr>
          <w:rFonts w:ascii="Times New Roman" w:hAnsi="Times New Roman" w:cs="Times New Roman"/>
          <w:sz w:val="28"/>
          <w:szCs w:val="28"/>
        </w:rPr>
      </w:pPr>
      <w:r w:rsidRPr="00E56A67">
        <w:rPr>
          <w:rFonts w:ascii="Times New Roman" w:hAnsi="Times New Roman" w:cs="Times New Roman"/>
          <w:sz w:val="28"/>
          <w:szCs w:val="28"/>
        </w:rPr>
        <w:t>c) Provision of innovative startup consulting services (consulting on selection of domestic and international experts; consulting on business plans and business models; consulting on training and coaching; legal consulting, intellectual property, investment, establishment of innovative startup enterprises; consulting on commercialization of scientific research and technological development results and intellectual property; consulting on product R&amp;D, technology completion, strategic consulting, operations consulting, and enterprise valuation);</w:t>
      </w:r>
    </w:p>
    <w:p w:rsidR="00E56A67" w:rsidRPr="00E56A67" w:rsidRDefault="00E56A67" w:rsidP="00E56A67">
      <w:pPr>
        <w:snapToGrid w:val="0"/>
        <w:spacing w:after="120" w:line="360" w:lineRule="exact"/>
        <w:ind w:firstLine="720"/>
        <w:jc w:val="both"/>
        <w:rPr>
          <w:rFonts w:ascii="Times New Roman" w:hAnsi="Times New Roman" w:cs="Times New Roman"/>
          <w:sz w:val="28"/>
          <w:szCs w:val="28"/>
        </w:rPr>
      </w:pPr>
      <w:r w:rsidRPr="00E56A67">
        <w:rPr>
          <w:rFonts w:ascii="Times New Roman" w:hAnsi="Times New Roman" w:cs="Times New Roman"/>
          <w:sz w:val="28"/>
          <w:szCs w:val="28"/>
        </w:rPr>
        <w:t>d) Provision of i</w:t>
      </w:r>
      <w:r w:rsidRPr="00E56A67">
        <w:t xml:space="preserve"> </w:t>
      </w:r>
      <w:r w:rsidRPr="00E56A67">
        <w:rPr>
          <w:rFonts w:ascii="Times New Roman" w:hAnsi="Times New Roman" w:cs="Times New Roman"/>
          <w:sz w:val="28"/>
          <w:szCs w:val="28"/>
        </w:rPr>
        <w:t>ncubation, acceleration services, and training and coaching services for components of the innovative startup ecosystem;</w:t>
      </w:r>
    </w:p>
    <w:p w:rsidR="00E56A67" w:rsidRPr="00E56A67" w:rsidRDefault="00E56A67" w:rsidP="00E56A67">
      <w:pPr>
        <w:snapToGrid w:val="0"/>
        <w:spacing w:after="120" w:line="360" w:lineRule="exact"/>
        <w:ind w:firstLine="720"/>
        <w:jc w:val="both"/>
        <w:rPr>
          <w:rFonts w:ascii="Times New Roman" w:hAnsi="Times New Roman" w:cs="Times New Roman"/>
          <w:sz w:val="28"/>
          <w:szCs w:val="28"/>
        </w:rPr>
      </w:pPr>
      <w:r w:rsidRPr="00E56A67">
        <w:rPr>
          <w:rFonts w:ascii="Times New Roman" w:hAnsi="Times New Roman" w:cs="Times New Roman"/>
          <w:sz w:val="28"/>
          <w:szCs w:val="28"/>
        </w:rPr>
        <w:t>đ) Provision of communication, marketing, and promotion services for innovative startup products and services; provision of machinery, equipment, and technical infrastructure to refine business ideas and complete technologies for innovative startup products and services;</w:t>
      </w:r>
    </w:p>
    <w:p w:rsidR="00E56A67" w:rsidRPr="00E56A67" w:rsidRDefault="00E56A67" w:rsidP="00E56A67">
      <w:pPr>
        <w:snapToGrid w:val="0"/>
        <w:spacing w:after="120" w:line="360" w:lineRule="exact"/>
        <w:ind w:firstLine="720"/>
        <w:jc w:val="both"/>
        <w:rPr>
          <w:rFonts w:ascii="Times New Roman" w:hAnsi="Times New Roman" w:cs="Times New Roman"/>
          <w:sz w:val="28"/>
          <w:szCs w:val="28"/>
        </w:rPr>
      </w:pPr>
      <w:r w:rsidRPr="00E56A67">
        <w:rPr>
          <w:rFonts w:ascii="Times New Roman" w:hAnsi="Times New Roman" w:cs="Times New Roman"/>
          <w:sz w:val="28"/>
          <w:szCs w:val="28"/>
        </w:rPr>
        <w:t>e) Provision of investment services, investment support, and organization of innovative startup events.</w:t>
      </w:r>
    </w:p>
    <w:p w:rsidR="00E56A67" w:rsidRPr="00DE664A" w:rsidRDefault="00E56A67" w:rsidP="00E56A67">
      <w:pPr>
        <w:snapToGrid w:val="0"/>
        <w:spacing w:after="120" w:line="360" w:lineRule="exact"/>
        <w:ind w:firstLine="720"/>
        <w:jc w:val="both"/>
        <w:rPr>
          <w:rFonts w:ascii="Times New Roman" w:hAnsi="Times New Roman" w:cs="Times New Roman"/>
          <w:b/>
          <w:sz w:val="28"/>
          <w:szCs w:val="28"/>
        </w:rPr>
      </w:pPr>
      <w:r w:rsidRPr="00DE664A">
        <w:rPr>
          <w:rFonts w:ascii="Times New Roman" w:hAnsi="Times New Roman" w:cs="Times New Roman"/>
          <w:b/>
          <w:sz w:val="28"/>
          <w:szCs w:val="28"/>
        </w:rPr>
        <w:t>Article 5. Criteria for identifying experts, scientists, talented individuals, and individuals engaged in innovative startup activities</w:t>
      </w:r>
    </w:p>
    <w:p w:rsidR="00E56A67" w:rsidRPr="00E56A67" w:rsidRDefault="00DE664A" w:rsidP="00E56A67">
      <w:pPr>
        <w:snapToGrid w:val="0"/>
        <w:spacing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E56A67" w:rsidRPr="00E56A67">
        <w:rPr>
          <w:rFonts w:ascii="Times New Roman" w:hAnsi="Times New Roman" w:cs="Times New Roman"/>
          <w:sz w:val="28"/>
          <w:szCs w:val="28"/>
        </w:rPr>
        <w:t>General criteria</w:t>
      </w:r>
    </w:p>
    <w:p w:rsidR="00E56A67" w:rsidRPr="00E56A67" w:rsidRDefault="00E56A67" w:rsidP="00E56A67">
      <w:pPr>
        <w:snapToGrid w:val="0"/>
        <w:spacing w:after="120" w:line="360" w:lineRule="exact"/>
        <w:ind w:firstLine="720"/>
        <w:jc w:val="both"/>
        <w:rPr>
          <w:rFonts w:ascii="Times New Roman" w:hAnsi="Times New Roman" w:cs="Times New Roman"/>
          <w:sz w:val="28"/>
          <w:szCs w:val="28"/>
        </w:rPr>
      </w:pPr>
      <w:r w:rsidRPr="00E56A67">
        <w:rPr>
          <w:rFonts w:ascii="Times New Roman" w:hAnsi="Times New Roman" w:cs="Times New Roman"/>
          <w:sz w:val="28"/>
          <w:szCs w:val="28"/>
        </w:rPr>
        <w:t>Experts, scientists, talented individuals, and individuals engaged in innovative startup activities must fully satisfy the following general criteria:</w:t>
      </w:r>
    </w:p>
    <w:p w:rsidR="00E56A67" w:rsidRPr="00E56A67" w:rsidRDefault="00E56A67" w:rsidP="00E56A67">
      <w:pPr>
        <w:snapToGrid w:val="0"/>
        <w:spacing w:after="120" w:line="360" w:lineRule="exact"/>
        <w:ind w:firstLine="720"/>
        <w:jc w:val="both"/>
        <w:rPr>
          <w:rFonts w:ascii="Times New Roman" w:hAnsi="Times New Roman" w:cs="Times New Roman"/>
          <w:sz w:val="28"/>
          <w:szCs w:val="28"/>
        </w:rPr>
      </w:pPr>
      <w:r w:rsidRPr="00E56A67">
        <w:rPr>
          <w:rFonts w:ascii="Times New Roman" w:hAnsi="Times New Roman" w:cs="Times New Roman"/>
          <w:sz w:val="28"/>
          <w:szCs w:val="28"/>
        </w:rPr>
        <w:t>a) Having a clear personal background;</w:t>
      </w:r>
    </w:p>
    <w:p w:rsidR="00E56A67" w:rsidRPr="00E56A67" w:rsidRDefault="00E56A67" w:rsidP="00E56A67">
      <w:pPr>
        <w:snapToGrid w:val="0"/>
        <w:spacing w:after="120" w:line="360" w:lineRule="exact"/>
        <w:ind w:firstLine="720"/>
        <w:jc w:val="both"/>
        <w:rPr>
          <w:rFonts w:ascii="Times New Roman" w:hAnsi="Times New Roman" w:cs="Times New Roman"/>
          <w:sz w:val="28"/>
          <w:szCs w:val="28"/>
        </w:rPr>
      </w:pPr>
      <w:r w:rsidRPr="00E56A67">
        <w:rPr>
          <w:rFonts w:ascii="Times New Roman" w:hAnsi="Times New Roman" w:cs="Times New Roman"/>
          <w:sz w:val="28"/>
          <w:szCs w:val="28"/>
        </w:rPr>
        <w:t>b) Being in good health and having full civil act capacity;</w:t>
      </w:r>
    </w:p>
    <w:p w:rsidR="00E56A67" w:rsidRPr="00E56A67" w:rsidRDefault="00E56A67" w:rsidP="00E56A67">
      <w:pPr>
        <w:snapToGrid w:val="0"/>
        <w:spacing w:after="120" w:line="360" w:lineRule="exact"/>
        <w:ind w:firstLine="720"/>
        <w:jc w:val="both"/>
        <w:rPr>
          <w:rFonts w:ascii="Times New Roman" w:hAnsi="Times New Roman" w:cs="Times New Roman"/>
          <w:sz w:val="28"/>
          <w:szCs w:val="28"/>
        </w:rPr>
      </w:pPr>
      <w:r w:rsidRPr="00E56A67">
        <w:rPr>
          <w:rFonts w:ascii="Times New Roman" w:hAnsi="Times New Roman" w:cs="Times New Roman"/>
          <w:sz w:val="28"/>
          <w:szCs w:val="28"/>
        </w:rPr>
        <w:t>c) Possessing good political integrity and moral qualities;</w:t>
      </w:r>
    </w:p>
    <w:p w:rsidR="00E56A67" w:rsidRPr="00E56A67" w:rsidRDefault="00E56A67" w:rsidP="00E56A67">
      <w:pPr>
        <w:snapToGrid w:val="0"/>
        <w:spacing w:after="120" w:line="360" w:lineRule="exact"/>
        <w:ind w:firstLine="720"/>
        <w:jc w:val="both"/>
        <w:rPr>
          <w:rFonts w:ascii="Times New Roman" w:hAnsi="Times New Roman" w:cs="Times New Roman"/>
          <w:sz w:val="28"/>
          <w:szCs w:val="28"/>
        </w:rPr>
      </w:pPr>
      <w:r w:rsidRPr="00E56A67">
        <w:rPr>
          <w:rFonts w:ascii="Times New Roman" w:hAnsi="Times New Roman" w:cs="Times New Roman"/>
          <w:sz w:val="28"/>
          <w:szCs w:val="28"/>
        </w:rPr>
        <w:t>d) Not being subject to criminal prosecution; not serving criminal judgments of a court without having criminal records expunged; not being subject to administrative handling measures such as compulsory admission to medical treatment establishments or educational institutions.</w:t>
      </w:r>
    </w:p>
    <w:p w:rsidR="00E56A67" w:rsidRPr="00E56A67" w:rsidRDefault="00841DDF" w:rsidP="00E56A67">
      <w:pPr>
        <w:snapToGrid w:val="0"/>
        <w:spacing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E56A67" w:rsidRPr="00E56A67">
        <w:rPr>
          <w:rFonts w:ascii="Times New Roman" w:hAnsi="Times New Roman" w:cs="Times New Roman"/>
          <w:sz w:val="28"/>
          <w:szCs w:val="28"/>
        </w:rPr>
        <w:t>Specific criteria</w:t>
      </w:r>
    </w:p>
    <w:p w:rsidR="00E56A67" w:rsidRPr="00E56A67" w:rsidRDefault="00E56A67" w:rsidP="00E56A67">
      <w:pPr>
        <w:snapToGrid w:val="0"/>
        <w:spacing w:after="120" w:line="360" w:lineRule="exact"/>
        <w:ind w:firstLine="720"/>
        <w:jc w:val="both"/>
        <w:rPr>
          <w:rFonts w:ascii="Times New Roman" w:hAnsi="Times New Roman" w:cs="Times New Roman"/>
          <w:sz w:val="28"/>
          <w:szCs w:val="28"/>
        </w:rPr>
      </w:pPr>
      <w:r w:rsidRPr="00E56A67">
        <w:rPr>
          <w:rFonts w:ascii="Times New Roman" w:hAnsi="Times New Roman" w:cs="Times New Roman"/>
          <w:sz w:val="28"/>
          <w:szCs w:val="28"/>
        </w:rPr>
        <w:t>Experts, scientists, talented individuals, and individuals engaged in innovative startup activities must fully meet the following specific criteria:</w:t>
      </w:r>
    </w:p>
    <w:p w:rsidR="00E56A67" w:rsidRPr="00E56A67" w:rsidRDefault="00E56A67" w:rsidP="00E56A67">
      <w:pPr>
        <w:snapToGrid w:val="0"/>
        <w:spacing w:after="120" w:line="360" w:lineRule="exact"/>
        <w:ind w:firstLine="720"/>
        <w:jc w:val="both"/>
        <w:rPr>
          <w:rFonts w:ascii="Times New Roman" w:hAnsi="Times New Roman" w:cs="Times New Roman"/>
          <w:sz w:val="28"/>
          <w:szCs w:val="28"/>
        </w:rPr>
      </w:pPr>
      <w:r w:rsidRPr="00E56A67">
        <w:rPr>
          <w:rFonts w:ascii="Times New Roman" w:hAnsi="Times New Roman" w:cs="Times New Roman"/>
          <w:sz w:val="28"/>
          <w:szCs w:val="28"/>
        </w:rPr>
        <w:t>a) Experts and scientists</w:t>
      </w:r>
    </w:p>
    <w:p w:rsidR="00E56A67" w:rsidRPr="00E56A67" w:rsidRDefault="00E56A67" w:rsidP="00E56A67">
      <w:pPr>
        <w:snapToGrid w:val="0"/>
        <w:spacing w:after="120" w:line="360" w:lineRule="exact"/>
        <w:ind w:firstLine="720"/>
        <w:jc w:val="both"/>
        <w:rPr>
          <w:rFonts w:ascii="Times New Roman" w:hAnsi="Times New Roman" w:cs="Times New Roman"/>
          <w:sz w:val="28"/>
          <w:szCs w:val="28"/>
        </w:rPr>
      </w:pPr>
      <w:r w:rsidRPr="00E56A67">
        <w:rPr>
          <w:rFonts w:ascii="Times New Roman" w:hAnsi="Times New Roman" w:cs="Times New Roman"/>
          <w:sz w:val="28"/>
          <w:szCs w:val="28"/>
        </w:rPr>
        <w:lastRenderedPageBreak/>
        <w:t>Individuals holding at least a university degree, with a minimum of five (05) years of research or working experience in a professional field suitable for the position at an innovative startup enterprise or innovative startup support organization.</w:t>
      </w:r>
    </w:p>
    <w:p w:rsidR="00E56A67" w:rsidRPr="00E56A67" w:rsidRDefault="00E56A67" w:rsidP="00E56A67">
      <w:pPr>
        <w:snapToGrid w:val="0"/>
        <w:spacing w:after="120" w:line="360" w:lineRule="exact"/>
        <w:ind w:firstLine="720"/>
        <w:jc w:val="both"/>
        <w:rPr>
          <w:rFonts w:ascii="Times New Roman" w:hAnsi="Times New Roman" w:cs="Times New Roman"/>
          <w:sz w:val="28"/>
          <w:szCs w:val="28"/>
        </w:rPr>
      </w:pPr>
      <w:r w:rsidRPr="00E56A67">
        <w:rPr>
          <w:rFonts w:ascii="Times New Roman" w:hAnsi="Times New Roman" w:cs="Times New Roman"/>
          <w:sz w:val="28"/>
          <w:szCs w:val="28"/>
        </w:rPr>
        <w:t>b) Talented individuals</w:t>
      </w:r>
    </w:p>
    <w:p w:rsidR="00E56A67" w:rsidRPr="00E56A67" w:rsidRDefault="00E56A67" w:rsidP="00E56A67">
      <w:pPr>
        <w:snapToGrid w:val="0"/>
        <w:spacing w:after="120" w:line="360" w:lineRule="exact"/>
        <w:ind w:firstLine="720"/>
        <w:jc w:val="both"/>
        <w:rPr>
          <w:rFonts w:ascii="Times New Roman" w:hAnsi="Times New Roman" w:cs="Times New Roman"/>
          <w:sz w:val="28"/>
          <w:szCs w:val="28"/>
        </w:rPr>
      </w:pPr>
      <w:r w:rsidRPr="00E56A67">
        <w:rPr>
          <w:rFonts w:ascii="Times New Roman" w:hAnsi="Times New Roman" w:cs="Times New Roman"/>
          <w:sz w:val="28"/>
          <w:szCs w:val="28"/>
        </w:rPr>
        <w:t>Individuals with outstanding capabilities and achievements, possessing excellent accomplishments, solutions, or initiatives in professional fields suitable for the position at an innovative startup enterprise or innovative startup support organization.</w:t>
      </w:r>
    </w:p>
    <w:p w:rsidR="00E56A67" w:rsidRPr="00E56A67" w:rsidRDefault="00E56A67" w:rsidP="00E56A67">
      <w:pPr>
        <w:snapToGrid w:val="0"/>
        <w:spacing w:after="120" w:line="360" w:lineRule="exact"/>
        <w:ind w:firstLine="720"/>
        <w:jc w:val="both"/>
        <w:rPr>
          <w:rFonts w:ascii="Times New Roman" w:hAnsi="Times New Roman" w:cs="Times New Roman"/>
          <w:sz w:val="28"/>
          <w:szCs w:val="28"/>
        </w:rPr>
      </w:pPr>
      <w:r w:rsidRPr="00E56A67">
        <w:rPr>
          <w:rFonts w:ascii="Times New Roman" w:hAnsi="Times New Roman" w:cs="Times New Roman"/>
          <w:sz w:val="28"/>
          <w:szCs w:val="28"/>
        </w:rPr>
        <w:t>c) Individuals engaged in innovative startup activities</w:t>
      </w:r>
    </w:p>
    <w:p w:rsidR="00E56A67" w:rsidRPr="00E56A67" w:rsidRDefault="00E56A67" w:rsidP="00E56A67">
      <w:pPr>
        <w:snapToGrid w:val="0"/>
        <w:spacing w:after="120" w:line="360" w:lineRule="exact"/>
        <w:ind w:firstLine="720"/>
        <w:jc w:val="both"/>
        <w:rPr>
          <w:rFonts w:ascii="Times New Roman" w:hAnsi="Times New Roman" w:cs="Times New Roman"/>
          <w:sz w:val="28"/>
          <w:szCs w:val="28"/>
        </w:rPr>
      </w:pPr>
      <w:r w:rsidRPr="00E56A67">
        <w:rPr>
          <w:rFonts w:ascii="Times New Roman" w:hAnsi="Times New Roman" w:cs="Times New Roman"/>
          <w:sz w:val="28"/>
          <w:szCs w:val="28"/>
        </w:rPr>
        <w:t>Founders, co-founders, or members of product and service development teams of innovative startup enterprises.</w:t>
      </w:r>
    </w:p>
    <w:p w:rsidR="00E56A67" w:rsidRPr="00E56A67" w:rsidRDefault="002754C7" w:rsidP="00E56A67">
      <w:pPr>
        <w:snapToGrid w:val="0"/>
        <w:spacing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00E56A67" w:rsidRPr="00E56A67">
        <w:rPr>
          <w:rFonts w:ascii="Times New Roman" w:hAnsi="Times New Roman" w:cs="Times New Roman"/>
          <w:sz w:val="28"/>
          <w:szCs w:val="28"/>
        </w:rPr>
        <w:t>Based on practical needs and the criteria specified in Clauses 1 and 2 of this Article, innovative startup enterprises and innovative startup support organizations shall determine specific criteria for contracting or recruiting experts, scientists, talented individuals, and individuals engaged in innovative startup activities according to positions and jobs related to innovative startup activities and innovative startup support activities.</w:t>
      </w:r>
    </w:p>
    <w:p w:rsidR="00FD76CB" w:rsidRDefault="00FD76CB" w:rsidP="00FD76CB">
      <w:pPr>
        <w:snapToGrid w:val="0"/>
        <w:spacing w:after="120" w:line="360" w:lineRule="exact"/>
        <w:ind w:firstLine="720"/>
        <w:jc w:val="both"/>
        <w:rPr>
          <w:rFonts w:ascii="Times New Roman" w:hAnsi="Times New Roman" w:cs="Times New Roman"/>
          <w:b/>
          <w:sz w:val="28"/>
          <w:szCs w:val="28"/>
        </w:rPr>
      </w:pPr>
      <w:r w:rsidRPr="00FD76CB">
        <w:rPr>
          <w:rFonts w:ascii="Times New Roman" w:hAnsi="Times New Roman" w:cs="Times New Roman"/>
          <w:b/>
          <w:sz w:val="28"/>
          <w:szCs w:val="28"/>
        </w:rPr>
        <w:t>Article 6. Conditions for tax exemption</w:t>
      </w:r>
    </w:p>
    <w:p w:rsidR="00FD76CB" w:rsidRPr="00FD76CB" w:rsidRDefault="00FD76CB" w:rsidP="00FD76CB">
      <w:pPr>
        <w:snapToGrid w:val="0"/>
        <w:spacing w:after="120" w:line="360" w:lineRule="exact"/>
        <w:ind w:firstLine="720"/>
        <w:jc w:val="both"/>
        <w:rPr>
          <w:rFonts w:ascii="Times New Roman" w:hAnsi="Times New Roman" w:cs="Times New Roman"/>
          <w:b/>
          <w:sz w:val="28"/>
          <w:szCs w:val="28"/>
        </w:rPr>
      </w:pPr>
      <w:r>
        <w:rPr>
          <w:rFonts w:ascii="Times New Roman" w:hAnsi="Times New Roman" w:cs="Times New Roman"/>
          <w:sz w:val="28"/>
          <w:szCs w:val="28"/>
        </w:rPr>
        <w:t xml:space="preserve">1. </w:t>
      </w:r>
      <w:r w:rsidRPr="00FD76CB">
        <w:rPr>
          <w:rFonts w:ascii="Times New Roman" w:hAnsi="Times New Roman" w:cs="Times New Roman"/>
          <w:sz w:val="28"/>
          <w:szCs w:val="28"/>
        </w:rPr>
        <w:t>Corporate income tax exemption for innovative startup enterprises that satisfy all of the following conditions:</w:t>
      </w:r>
    </w:p>
    <w:p w:rsidR="00FD76CB" w:rsidRPr="00FD76CB" w:rsidRDefault="00FD76CB" w:rsidP="00FD76CB">
      <w:pPr>
        <w:snapToGrid w:val="0"/>
        <w:spacing w:after="120" w:line="360" w:lineRule="exact"/>
        <w:ind w:firstLine="720"/>
        <w:jc w:val="both"/>
        <w:rPr>
          <w:rFonts w:ascii="Times New Roman" w:hAnsi="Times New Roman" w:cs="Times New Roman"/>
          <w:sz w:val="28"/>
          <w:szCs w:val="28"/>
        </w:rPr>
      </w:pPr>
      <w:r w:rsidRPr="00FD76CB">
        <w:rPr>
          <w:rFonts w:ascii="Times New Roman" w:hAnsi="Times New Roman" w:cs="Times New Roman"/>
          <w:sz w:val="28"/>
          <w:szCs w:val="28"/>
        </w:rPr>
        <w:t>a) The innovative startup enterprise is duly established and operating in accordance with law, with its head office located within the city. At the time of submission of the dossier requesting certification of innovative startup activities, the enterprise has been operating for no more than five (05) years from the date of issuance of its first Enterprise Registration Certificate;</w:t>
      </w:r>
    </w:p>
    <w:p w:rsidR="00FD76CB" w:rsidRPr="00FD76CB" w:rsidRDefault="00FD76CB" w:rsidP="00FD76CB">
      <w:pPr>
        <w:snapToGrid w:val="0"/>
        <w:spacing w:after="120" w:line="360" w:lineRule="exact"/>
        <w:ind w:firstLine="720"/>
        <w:jc w:val="both"/>
        <w:rPr>
          <w:rFonts w:ascii="Times New Roman" w:hAnsi="Times New Roman" w:cs="Times New Roman"/>
          <w:sz w:val="28"/>
          <w:szCs w:val="28"/>
        </w:rPr>
      </w:pPr>
      <w:r w:rsidRPr="00FD76CB">
        <w:rPr>
          <w:rFonts w:ascii="Times New Roman" w:hAnsi="Times New Roman" w:cs="Times New Roman"/>
          <w:sz w:val="28"/>
          <w:szCs w:val="28"/>
        </w:rPr>
        <w:t>b) Having products or services derived from innovative startup activities falling within the priority sectors specified in Article 3 of this Resolution;</w:t>
      </w:r>
    </w:p>
    <w:p w:rsidR="00FD76CB" w:rsidRPr="00FD76CB" w:rsidRDefault="00FD76CB" w:rsidP="00FD76CB">
      <w:pPr>
        <w:snapToGrid w:val="0"/>
        <w:spacing w:after="120" w:line="360" w:lineRule="exact"/>
        <w:ind w:firstLine="720"/>
        <w:jc w:val="both"/>
        <w:rPr>
          <w:rFonts w:ascii="Times New Roman" w:hAnsi="Times New Roman" w:cs="Times New Roman"/>
          <w:sz w:val="28"/>
          <w:szCs w:val="28"/>
        </w:rPr>
      </w:pPr>
      <w:r w:rsidRPr="00FD76CB">
        <w:rPr>
          <w:rFonts w:ascii="Times New Roman" w:hAnsi="Times New Roman" w:cs="Times New Roman"/>
          <w:sz w:val="28"/>
          <w:szCs w:val="28"/>
        </w:rPr>
        <w:t>c) Having taxable income generated from innovative startup activities as prescribed in Clause 1, Article 4 of this Resolution.</w:t>
      </w:r>
    </w:p>
    <w:p w:rsidR="00FD76CB" w:rsidRPr="00FD76CB" w:rsidRDefault="00956B86" w:rsidP="00FD76CB">
      <w:pPr>
        <w:snapToGrid w:val="0"/>
        <w:spacing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FD76CB" w:rsidRPr="00FD76CB">
        <w:rPr>
          <w:rFonts w:ascii="Times New Roman" w:hAnsi="Times New Roman" w:cs="Times New Roman"/>
          <w:sz w:val="28"/>
          <w:szCs w:val="28"/>
        </w:rPr>
        <w:t>Corporate income tax exemption for innovative startup support organizations that satisfy all of the following conditions:</w:t>
      </w:r>
    </w:p>
    <w:p w:rsidR="00FD76CB" w:rsidRPr="00FD76CB" w:rsidRDefault="00FD76CB" w:rsidP="00FD76CB">
      <w:pPr>
        <w:snapToGrid w:val="0"/>
        <w:spacing w:after="120" w:line="360" w:lineRule="exact"/>
        <w:ind w:firstLine="720"/>
        <w:jc w:val="both"/>
        <w:rPr>
          <w:rFonts w:ascii="Times New Roman" w:hAnsi="Times New Roman" w:cs="Times New Roman"/>
          <w:sz w:val="28"/>
          <w:szCs w:val="28"/>
        </w:rPr>
      </w:pPr>
      <w:r w:rsidRPr="00FD76CB">
        <w:rPr>
          <w:rFonts w:ascii="Times New Roman" w:hAnsi="Times New Roman" w:cs="Times New Roman"/>
          <w:sz w:val="28"/>
          <w:szCs w:val="28"/>
        </w:rPr>
        <w:t>a) Being duly established and operating in accordance with law, with their head office located within the city;</w:t>
      </w:r>
    </w:p>
    <w:p w:rsidR="00FD76CB" w:rsidRPr="00FD76CB" w:rsidRDefault="00FD76CB" w:rsidP="00FD76CB">
      <w:pPr>
        <w:snapToGrid w:val="0"/>
        <w:spacing w:after="120" w:line="360" w:lineRule="exact"/>
        <w:ind w:firstLine="720"/>
        <w:jc w:val="both"/>
        <w:rPr>
          <w:rFonts w:ascii="Times New Roman" w:hAnsi="Times New Roman" w:cs="Times New Roman"/>
          <w:sz w:val="28"/>
          <w:szCs w:val="28"/>
        </w:rPr>
      </w:pPr>
      <w:r w:rsidRPr="00FD76CB">
        <w:rPr>
          <w:rFonts w:ascii="Times New Roman" w:hAnsi="Times New Roman" w:cs="Times New Roman"/>
          <w:sz w:val="28"/>
          <w:szCs w:val="28"/>
        </w:rPr>
        <w:t>b) Having taxable income generated from innovative startup support activities as prescribed in Clause 2, Article 4 of this Resolution.</w:t>
      </w:r>
    </w:p>
    <w:p w:rsidR="00FD76CB" w:rsidRPr="00FD76CB" w:rsidRDefault="0065215E" w:rsidP="00FD76CB">
      <w:pPr>
        <w:snapToGrid w:val="0"/>
        <w:spacing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00FD76CB" w:rsidRPr="00FD76CB">
        <w:rPr>
          <w:rFonts w:ascii="Times New Roman" w:hAnsi="Times New Roman" w:cs="Times New Roman"/>
          <w:sz w:val="28"/>
          <w:szCs w:val="28"/>
        </w:rPr>
        <w:t>Corporate income tax exemption for organizations contributing capital to innovative startup enterprises that satisfy all of the following conditions:</w:t>
      </w:r>
    </w:p>
    <w:p w:rsidR="00FD76CB" w:rsidRPr="00FD76CB" w:rsidRDefault="00FD76CB" w:rsidP="00FD76CB">
      <w:pPr>
        <w:snapToGrid w:val="0"/>
        <w:spacing w:after="120" w:line="360" w:lineRule="exact"/>
        <w:ind w:firstLine="720"/>
        <w:jc w:val="both"/>
        <w:rPr>
          <w:rFonts w:ascii="Times New Roman" w:hAnsi="Times New Roman" w:cs="Times New Roman"/>
          <w:sz w:val="28"/>
          <w:szCs w:val="28"/>
        </w:rPr>
      </w:pPr>
      <w:r w:rsidRPr="00FD76CB">
        <w:rPr>
          <w:rFonts w:ascii="Times New Roman" w:hAnsi="Times New Roman" w:cs="Times New Roman"/>
          <w:sz w:val="28"/>
          <w:szCs w:val="28"/>
        </w:rPr>
        <w:t>a) Being duly established and operating in accordance with law, with their head office located within the city;</w:t>
      </w:r>
    </w:p>
    <w:p w:rsidR="00FD76CB" w:rsidRPr="00FD76CB" w:rsidRDefault="00FD76CB" w:rsidP="00FD76CB">
      <w:pPr>
        <w:snapToGrid w:val="0"/>
        <w:spacing w:after="120" w:line="360" w:lineRule="exact"/>
        <w:ind w:firstLine="720"/>
        <w:jc w:val="both"/>
        <w:rPr>
          <w:rFonts w:ascii="Times New Roman" w:hAnsi="Times New Roman" w:cs="Times New Roman"/>
          <w:sz w:val="28"/>
          <w:szCs w:val="28"/>
        </w:rPr>
      </w:pPr>
      <w:r w:rsidRPr="00FD76CB">
        <w:rPr>
          <w:rFonts w:ascii="Times New Roman" w:hAnsi="Times New Roman" w:cs="Times New Roman"/>
          <w:sz w:val="28"/>
          <w:szCs w:val="28"/>
        </w:rPr>
        <w:t>b) Having taxable income derived from the transfer of shares, contributed capital, or capital contribution rights in innovative startup enterprises operating in priority sectors specified in Article 3 of this Resolution, which have not conducted a public offering of securities in accordance with the law on securities.</w:t>
      </w:r>
    </w:p>
    <w:p w:rsidR="00FD76CB" w:rsidRPr="00FD76CB" w:rsidRDefault="001E5EBA" w:rsidP="00FD76CB">
      <w:pPr>
        <w:snapToGrid w:val="0"/>
        <w:spacing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4. </w:t>
      </w:r>
      <w:r w:rsidR="00FD76CB" w:rsidRPr="00FD76CB">
        <w:rPr>
          <w:rFonts w:ascii="Times New Roman" w:hAnsi="Times New Roman" w:cs="Times New Roman"/>
          <w:sz w:val="28"/>
          <w:szCs w:val="28"/>
        </w:rPr>
        <w:t>Personal income tax exemption</w:t>
      </w:r>
    </w:p>
    <w:p w:rsidR="00FD76CB" w:rsidRPr="00FD76CB" w:rsidRDefault="00FD76CB" w:rsidP="00FD76CB">
      <w:pPr>
        <w:snapToGrid w:val="0"/>
        <w:spacing w:after="120" w:line="360" w:lineRule="exact"/>
        <w:ind w:firstLine="720"/>
        <w:jc w:val="both"/>
        <w:rPr>
          <w:rFonts w:ascii="Times New Roman" w:hAnsi="Times New Roman" w:cs="Times New Roman"/>
          <w:sz w:val="28"/>
          <w:szCs w:val="28"/>
        </w:rPr>
      </w:pPr>
      <w:r w:rsidRPr="00FD76CB">
        <w:rPr>
          <w:rFonts w:ascii="Times New Roman" w:hAnsi="Times New Roman" w:cs="Times New Roman"/>
          <w:sz w:val="28"/>
          <w:szCs w:val="28"/>
        </w:rPr>
        <w:t>a) Experts, scientists, talented individuals, and individuals engaged in innovative startup activities who fully satisfy the following conditions:</w:t>
      </w:r>
    </w:p>
    <w:p w:rsidR="00FD76CB" w:rsidRPr="00FD76CB" w:rsidRDefault="00FD76CB" w:rsidP="00FD76CB">
      <w:pPr>
        <w:snapToGrid w:val="0"/>
        <w:spacing w:after="120" w:line="360" w:lineRule="exact"/>
        <w:ind w:firstLine="720"/>
        <w:jc w:val="both"/>
        <w:rPr>
          <w:rFonts w:ascii="Times New Roman" w:hAnsi="Times New Roman" w:cs="Times New Roman"/>
          <w:sz w:val="28"/>
          <w:szCs w:val="28"/>
        </w:rPr>
      </w:pPr>
      <w:r w:rsidRPr="00FD76CB">
        <w:rPr>
          <w:rFonts w:ascii="Times New Roman" w:hAnsi="Times New Roman" w:cs="Times New Roman"/>
          <w:sz w:val="28"/>
          <w:szCs w:val="28"/>
        </w:rPr>
        <w:t>Fully meeting the general and specific criteria prescribed in Clauses 1 and 2, Article 5 of this Resolution;</w:t>
      </w:r>
    </w:p>
    <w:p w:rsidR="00FD76CB" w:rsidRPr="00FD76CB" w:rsidRDefault="00FD76CB" w:rsidP="00FD76CB">
      <w:pPr>
        <w:snapToGrid w:val="0"/>
        <w:spacing w:after="120" w:line="360" w:lineRule="exact"/>
        <w:ind w:firstLine="720"/>
        <w:jc w:val="both"/>
        <w:rPr>
          <w:rFonts w:ascii="Times New Roman" w:hAnsi="Times New Roman" w:cs="Times New Roman"/>
          <w:sz w:val="28"/>
          <w:szCs w:val="28"/>
        </w:rPr>
      </w:pPr>
      <w:r w:rsidRPr="00FD76CB">
        <w:rPr>
          <w:rFonts w:ascii="Times New Roman" w:hAnsi="Times New Roman" w:cs="Times New Roman"/>
          <w:sz w:val="28"/>
          <w:szCs w:val="28"/>
        </w:rPr>
        <w:t>Having a labor contract or recruitment decision issued by an enterprise certified as an innovative startup enterprise or by an organization certified as an innovative startup support organization;</w:t>
      </w:r>
    </w:p>
    <w:p w:rsidR="00FD76CB" w:rsidRPr="00FD76CB" w:rsidRDefault="00FD76CB" w:rsidP="00FD76CB">
      <w:pPr>
        <w:snapToGrid w:val="0"/>
        <w:spacing w:after="120" w:line="360" w:lineRule="exact"/>
        <w:ind w:firstLine="720"/>
        <w:jc w:val="both"/>
        <w:rPr>
          <w:rFonts w:ascii="Times New Roman" w:hAnsi="Times New Roman" w:cs="Times New Roman"/>
          <w:sz w:val="28"/>
          <w:szCs w:val="28"/>
        </w:rPr>
      </w:pPr>
      <w:r w:rsidRPr="00FD76CB">
        <w:rPr>
          <w:rFonts w:ascii="Times New Roman" w:hAnsi="Times New Roman" w:cs="Times New Roman"/>
          <w:sz w:val="28"/>
          <w:szCs w:val="28"/>
        </w:rPr>
        <w:t>The labor contract or recruitment decision must comply with labor law and clearly specify the position and job duties related to innovative startup activities or innovative startup support activities at the innovative startup enterprise or innovative startup support organization.</w:t>
      </w:r>
    </w:p>
    <w:p w:rsidR="00FD76CB" w:rsidRPr="00FD76CB" w:rsidRDefault="00FD76CB" w:rsidP="00FD76CB">
      <w:pPr>
        <w:snapToGrid w:val="0"/>
        <w:spacing w:after="120" w:line="360" w:lineRule="exact"/>
        <w:ind w:firstLine="720"/>
        <w:jc w:val="both"/>
        <w:rPr>
          <w:rFonts w:ascii="Times New Roman" w:hAnsi="Times New Roman" w:cs="Times New Roman"/>
          <w:sz w:val="28"/>
          <w:szCs w:val="28"/>
        </w:rPr>
      </w:pPr>
      <w:r w:rsidRPr="00FD76CB">
        <w:rPr>
          <w:rFonts w:ascii="Times New Roman" w:hAnsi="Times New Roman" w:cs="Times New Roman"/>
          <w:sz w:val="28"/>
          <w:szCs w:val="28"/>
        </w:rPr>
        <w:t>b) Individuals contributing capital to innovative startup enterprises that have products or services falling within the priority sectors specified in Article 3 of this Resolution and having taxable income derived from the transfer of shares, contributed capital, or capital contribution rights in innovative startup enterprises operating in such priority sectors, which have not conducted a public offering of securities in accordance with the law on securities.</w:t>
      </w:r>
    </w:p>
    <w:p w:rsidR="00FD76CB" w:rsidRPr="00254EC6" w:rsidRDefault="00FD76CB" w:rsidP="00254EC6">
      <w:pPr>
        <w:snapToGrid w:val="0"/>
        <w:spacing w:after="120" w:line="360" w:lineRule="exact"/>
        <w:jc w:val="center"/>
        <w:rPr>
          <w:rFonts w:ascii="Times New Roman" w:hAnsi="Times New Roman" w:cs="Times New Roman"/>
          <w:b/>
          <w:sz w:val="28"/>
          <w:szCs w:val="28"/>
        </w:rPr>
      </w:pPr>
      <w:r w:rsidRPr="00254EC6">
        <w:rPr>
          <w:rFonts w:ascii="Times New Roman" w:hAnsi="Times New Roman" w:cs="Times New Roman"/>
          <w:b/>
          <w:sz w:val="28"/>
          <w:szCs w:val="28"/>
        </w:rPr>
        <w:t>Chapter II</w:t>
      </w:r>
    </w:p>
    <w:p w:rsidR="00FD76CB" w:rsidRPr="00FD76CB" w:rsidRDefault="00FD76CB" w:rsidP="00254EC6">
      <w:pPr>
        <w:snapToGrid w:val="0"/>
        <w:spacing w:after="120" w:line="360" w:lineRule="exact"/>
        <w:jc w:val="center"/>
        <w:rPr>
          <w:rFonts w:ascii="Times New Roman" w:hAnsi="Times New Roman" w:cs="Times New Roman"/>
          <w:sz w:val="28"/>
          <w:szCs w:val="28"/>
        </w:rPr>
      </w:pPr>
      <w:r w:rsidRPr="00254EC6">
        <w:rPr>
          <w:rFonts w:ascii="Times New Roman" w:hAnsi="Times New Roman" w:cs="Times New Roman"/>
          <w:b/>
          <w:sz w:val="28"/>
          <w:szCs w:val="28"/>
        </w:rPr>
        <w:t>PROCEDURES AND IMPLEMENTATION PROCESS</w:t>
      </w:r>
    </w:p>
    <w:p w:rsidR="00FD76CB" w:rsidRPr="00B14A1B" w:rsidRDefault="00FD76CB" w:rsidP="00FD76CB">
      <w:pPr>
        <w:snapToGrid w:val="0"/>
        <w:spacing w:after="120" w:line="360" w:lineRule="exact"/>
        <w:ind w:firstLine="720"/>
        <w:jc w:val="both"/>
        <w:rPr>
          <w:rFonts w:ascii="Times New Roman" w:hAnsi="Times New Roman" w:cs="Times New Roman"/>
          <w:b/>
          <w:sz w:val="28"/>
          <w:szCs w:val="28"/>
        </w:rPr>
      </w:pPr>
      <w:r w:rsidRPr="00B14A1B">
        <w:rPr>
          <w:rFonts w:ascii="Times New Roman" w:hAnsi="Times New Roman" w:cs="Times New Roman"/>
          <w:b/>
          <w:sz w:val="28"/>
          <w:szCs w:val="28"/>
        </w:rPr>
        <w:t>Article 7. Certification of innovative startup activities and innovative startup support activities</w:t>
      </w:r>
    </w:p>
    <w:p w:rsidR="00FD76CB" w:rsidRPr="00FD76CB" w:rsidRDefault="001A4B01" w:rsidP="00FD76CB">
      <w:pPr>
        <w:snapToGrid w:val="0"/>
        <w:spacing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FD76CB" w:rsidRPr="00FD76CB">
        <w:rPr>
          <w:rFonts w:ascii="Times New Roman" w:hAnsi="Times New Roman" w:cs="Times New Roman"/>
          <w:sz w:val="28"/>
          <w:szCs w:val="28"/>
        </w:rPr>
        <w:t>The Department of Science and Technology is the authority responsible for receiving applications and issuing certifications of innovative startup activities and innovative startup support activities.</w:t>
      </w:r>
    </w:p>
    <w:p w:rsidR="00FD76CB" w:rsidRPr="00FD76CB" w:rsidRDefault="001A4B01" w:rsidP="00FD76CB">
      <w:pPr>
        <w:snapToGrid w:val="0"/>
        <w:spacing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FD76CB" w:rsidRPr="00FD76CB">
        <w:rPr>
          <w:rFonts w:ascii="Times New Roman" w:hAnsi="Times New Roman" w:cs="Times New Roman"/>
          <w:sz w:val="28"/>
          <w:szCs w:val="28"/>
        </w:rPr>
        <w:t>The contents of the certification of innovative startup activities and innovative startup support activities include:</w:t>
      </w:r>
    </w:p>
    <w:p w:rsidR="00FD76CB" w:rsidRPr="00FD76CB" w:rsidRDefault="00FD76CB" w:rsidP="00FD76CB">
      <w:pPr>
        <w:snapToGrid w:val="0"/>
        <w:spacing w:after="120" w:line="360" w:lineRule="exact"/>
        <w:ind w:firstLine="720"/>
        <w:jc w:val="both"/>
        <w:rPr>
          <w:rFonts w:ascii="Times New Roman" w:hAnsi="Times New Roman" w:cs="Times New Roman"/>
          <w:sz w:val="28"/>
          <w:szCs w:val="28"/>
        </w:rPr>
      </w:pPr>
      <w:r w:rsidRPr="00FD76CB">
        <w:rPr>
          <w:rFonts w:ascii="Times New Roman" w:hAnsi="Times New Roman" w:cs="Times New Roman"/>
          <w:sz w:val="28"/>
          <w:szCs w:val="28"/>
        </w:rPr>
        <w:lastRenderedPageBreak/>
        <w:t>a) Certification of innovative startup support activities of organizations/ certification of innovative startup activities of enterprises;</w:t>
      </w:r>
    </w:p>
    <w:p w:rsidR="00FD76CB" w:rsidRPr="00FD76CB" w:rsidRDefault="00FD76CB" w:rsidP="00FD76CB">
      <w:pPr>
        <w:snapToGrid w:val="0"/>
        <w:spacing w:after="120" w:line="360" w:lineRule="exact"/>
        <w:ind w:firstLine="720"/>
        <w:jc w:val="both"/>
        <w:rPr>
          <w:rFonts w:ascii="Times New Roman" w:hAnsi="Times New Roman" w:cs="Times New Roman"/>
          <w:sz w:val="28"/>
          <w:szCs w:val="28"/>
        </w:rPr>
      </w:pPr>
      <w:r w:rsidRPr="00FD76CB">
        <w:rPr>
          <w:rFonts w:ascii="Times New Roman" w:hAnsi="Times New Roman" w:cs="Times New Roman"/>
          <w:sz w:val="28"/>
          <w:szCs w:val="28"/>
        </w:rPr>
        <w:t>b) Certification that an enterprise is an innovative startup enterprise/ certification that an organization is an innovative startup support organization for the purpose of enjoying tax exemption incentives under Resolution No. 136/2024/QH15.</w:t>
      </w:r>
    </w:p>
    <w:p w:rsidR="00FD76CB" w:rsidRPr="00FD76CB" w:rsidRDefault="00DD7F0E" w:rsidP="00FD76CB">
      <w:pPr>
        <w:snapToGrid w:val="0"/>
        <w:spacing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00FD76CB" w:rsidRPr="00FD76CB">
        <w:rPr>
          <w:rFonts w:ascii="Times New Roman" w:hAnsi="Times New Roman" w:cs="Times New Roman"/>
          <w:sz w:val="28"/>
          <w:szCs w:val="28"/>
        </w:rPr>
        <w:t>The time point for tax exemption applicable to the entities specified in Clauses 1, 2, 3, and 4, Article 2 of this Resolution shall be determined from the date on which the Department of Science and Technology issues the certification of innovative startup activities or innovative startup support activities.</w:t>
      </w:r>
    </w:p>
    <w:p w:rsidR="00FD76CB" w:rsidRPr="00C538B8" w:rsidRDefault="00FD76CB" w:rsidP="00FD76CB">
      <w:pPr>
        <w:snapToGrid w:val="0"/>
        <w:spacing w:after="120" w:line="360" w:lineRule="exact"/>
        <w:ind w:firstLine="720"/>
        <w:jc w:val="both"/>
        <w:rPr>
          <w:rFonts w:ascii="Times New Roman" w:hAnsi="Times New Roman" w:cs="Times New Roman"/>
          <w:b/>
          <w:sz w:val="28"/>
          <w:szCs w:val="28"/>
        </w:rPr>
      </w:pPr>
      <w:r w:rsidRPr="00C538B8">
        <w:rPr>
          <w:rFonts w:ascii="Times New Roman" w:hAnsi="Times New Roman" w:cs="Times New Roman"/>
          <w:b/>
          <w:sz w:val="28"/>
          <w:szCs w:val="28"/>
        </w:rPr>
        <w:t>Article 8. Procedures for certification of innovative startup activities and innovative startup support activities</w:t>
      </w:r>
    </w:p>
    <w:p w:rsidR="00FD76CB" w:rsidRPr="00FD76CB" w:rsidRDefault="00C538B8" w:rsidP="00FD76CB">
      <w:pPr>
        <w:snapToGrid w:val="0"/>
        <w:spacing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FD76CB" w:rsidRPr="00FD76CB">
        <w:rPr>
          <w:rFonts w:ascii="Times New Roman" w:hAnsi="Times New Roman" w:cs="Times New Roman"/>
          <w:sz w:val="28"/>
          <w:szCs w:val="28"/>
        </w:rPr>
        <w:t>Implementation procedures</w:t>
      </w:r>
    </w:p>
    <w:p w:rsidR="00FD76CB" w:rsidRPr="00FD76CB" w:rsidRDefault="00FD76CB" w:rsidP="00FD76CB">
      <w:pPr>
        <w:snapToGrid w:val="0"/>
        <w:spacing w:after="120" w:line="360" w:lineRule="exact"/>
        <w:ind w:firstLine="720"/>
        <w:jc w:val="both"/>
        <w:rPr>
          <w:rFonts w:ascii="Times New Roman" w:hAnsi="Times New Roman" w:cs="Times New Roman"/>
          <w:sz w:val="28"/>
          <w:szCs w:val="28"/>
        </w:rPr>
      </w:pPr>
      <w:r w:rsidRPr="00FD76CB">
        <w:rPr>
          <w:rFonts w:ascii="Times New Roman" w:hAnsi="Times New Roman" w:cs="Times New Roman"/>
          <w:sz w:val="28"/>
          <w:szCs w:val="28"/>
        </w:rPr>
        <w:t>a) Organizations and enterprises submit their dossiers to the Department of Science and Technology;</w:t>
      </w:r>
    </w:p>
    <w:p w:rsidR="00FD76CB" w:rsidRPr="00FD76CB" w:rsidRDefault="00FD76CB" w:rsidP="00FD76CB">
      <w:pPr>
        <w:snapToGrid w:val="0"/>
        <w:spacing w:after="120" w:line="360" w:lineRule="exact"/>
        <w:ind w:firstLine="720"/>
        <w:jc w:val="both"/>
        <w:rPr>
          <w:rFonts w:ascii="Times New Roman" w:hAnsi="Times New Roman" w:cs="Times New Roman"/>
          <w:sz w:val="28"/>
          <w:szCs w:val="28"/>
        </w:rPr>
      </w:pPr>
      <w:r w:rsidRPr="00FD76CB">
        <w:rPr>
          <w:rFonts w:ascii="Times New Roman" w:hAnsi="Times New Roman" w:cs="Times New Roman"/>
          <w:sz w:val="28"/>
          <w:szCs w:val="28"/>
        </w:rPr>
        <w:t>b) The Department of Science and Technology receives complete and valid dossiers from the Single-Window Reception and Result-Returning Unit;</w:t>
      </w:r>
    </w:p>
    <w:p w:rsidR="00FD76CB" w:rsidRPr="00FD76CB" w:rsidRDefault="00FD76CB" w:rsidP="00FD76CB">
      <w:pPr>
        <w:snapToGrid w:val="0"/>
        <w:spacing w:after="120" w:line="360" w:lineRule="exact"/>
        <w:ind w:firstLine="720"/>
        <w:jc w:val="both"/>
        <w:rPr>
          <w:rFonts w:ascii="Times New Roman" w:hAnsi="Times New Roman" w:cs="Times New Roman"/>
          <w:sz w:val="28"/>
          <w:szCs w:val="28"/>
        </w:rPr>
      </w:pPr>
      <w:r w:rsidRPr="00FD76CB">
        <w:rPr>
          <w:rFonts w:ascii="Times New Roman" w:hAnsi="Times New Roman" w:cs="Times New Roman"/>
          <w:sz w:val="28"/>
          <w:szCs w:val="28"/>
        </w:rPr>
        <w:t>c) The Department of Science and Technology establishes an Appraisal Council.</w:t>
      </w:r>
    </w:p>
    <w:p w:rsidR="00FD76CB" w:rsidRPr="00FD76CB" w:rsidRDefault="00FD76CB" w:rsidP="00FD76CB">
      <w:pPr>
        <w:snapToGrid w:val="0"/>
        <w:spacing w:after="120" w:line="360" w:lineRule="exact"/>
        <w:ind w:firstLine="720"/>
        <w:jc w:val="both"/>
        <w:rPr>
          <w:rFonts w:ascii="Times New Roman" w:hAnsi="Times New Roman" w:cs="Times New Roman"/>
          <w:sz w:val="28"/>
          <w:szCs w:val="28"/>
        </w:rPr>
      </w:pPr>
      <w:r w:rsidRPr="00FD76CB">
        <w:rPr>
          <w:rFonts w:ascii="Times New Roman" w:hAnsi="Times New Roman" w:cs="Times New Roman"/>
          <w:sz w:val="28"/>
          <w:szCs w:val="28"/>
        </w:rPr>
        <w:t>Within fifteen (15) working days from the date of receipt of the dossier, the Department of Science and Technology shall establish the Appraisal Council to conduct appraisal of the dossier. Provisions on the Appraisal Council shall comply with Appendix I enclosed with this Resolution.</w:t>
      </w:r>
    </w:p>
    <w:p w:rsidR="0086760C" w:rsidRDefault="00FD76CB" w:rsidP="00FD76CB">
      <w:pPr>
        <w:snapToGrid w:val="0"/>
        <w:spacing w:after="120" w:line="360" w:lineRule="exact"/>
        <w:ind w:firstLine="720"/>
        <w:jc w:val="both"/>
        <w:rPr>
          <w:rFonts w:ascii="Times New Roman" w:hAnsi="Times New Roman" w:cs="Times New Roman"/>
          <w:sz w:val="28"/>
          <w:szCs w:val="28"/>
        </w:rPr>
      </w:pPr>
      <w:r w:rsidRPr="00FD76CB">
        <w:rPr>
          <w:rFonts w:ascii="Times New Roman" w:hAnsi="Times New Roman" w:cs="Times New Roman"/>
          <w:sz w:val="28"/>
          <w:szCs w:val="28"/>
        </w:rPr>
        <w:t>Based on the results of the Appraisal Council’s work, in cases where the dossier</w:t>
      </w:r>
      <w:r w:rsidR="00186C0E">
        <w:rPr>
          <w:rFonts w:ascii="Times New Roman" w:hAnsi="Times New Roman" w:cs="Times New Roman"/>
          <w:sz w:val="28"/>
          <w:szCs w:val="28"/>
        </w:rPr>
        <w:t xml:space="preserve"> </w:t>
      </w:r>
      <w:r w:rsidR="00186C0E" w:rsidRPr="00186C0E">
        <w:rPr>
          <w:rFonts w:ascii="Times New Roman" w:hAnsi="Times New Roman" w:cs="Times New Roman"/>
          <w:sz w:val="28"/>
          <w:szCs w:val="28"/>
        </w:rPr>
        <w:t>satisfies the prescribed conditions, within fifteen (15) working days from the date of the Appraisal Council meeting, the Department of Science and Technology shall issue a written reply to the organization or enterprise certifying innovative startup activities or innovative startup support activities (in accordance with Form No. 04, Appendix II enclosed with this Resolution).</w:t>
      </w:r>
    </w:p>
    <w:p w:rsidR="007732E5" w:rsidRPr="007732E5" w:rsidRDefault="007732E5" w:rsidP="007732E5">
      <w:pPr>
        <w:snapToGrid w:val="0"/>
        <w:spacing w:after="120" w:line="360" w:lineRule="exact"/>
        <w:ind w:firstLine="720"/>
        <w:jc w:val="both"/>
        <w:rPr>
          <w:rFonts w:ascii="Times New Roman" w:hAnsi="Times New Roman" w:cs="Times New Roman"/>
          <w:sz w:val="28"/>
          <w:szCs w:val="28"/>
        </w:rPr>
      </w:pPr>
      <w:r w:rsidRPr="007732E5">
        <w:rPr>
          <w:rFonts w:ascii="Times New Roman" w:hAnsi="Times New Roman" w:cs="Times New Roman"/>
          <w:sz w:val="28"/>
          <w:szCs w:val="28"/>
        </w:rPr>
        <w:t>In cases where the dossier does not satisfy the prescribed conditions, within fifteen (15) working days from the date of the Appraisal Council meeting, the Department of Science and Technology shall issue a written reply clearly stating the reasons.</w:t>
      </w:r>
    </w:p>
    <w:p w:rsidR="007732E5" w:rsidRPr="007732E5" w:rsidRDefault="000649D0" w:rsidP="007732E5">
      <w:pPr>
        <w:snapToGrid w:val="0"/>
        <w:spacing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7732E5" w:rsidRPr="007732E5">
        <w:rPr>
          <w:rFonts w:ascii="Times New Roman" w:hAnsi="Times New Roman" w:cs="Times New Roman"/>
          <w:sz w:val="28"/>
          <w:szCs w:val="28"/>
        </w:rPr>
        <w:t>Number of dossiers: One (01) set.</w:t>
      </w:r>
    </w:p>
    <w:p w:rsidR="007732E5" w:rsidRPr="007732E5" w:rsidRDefault="000649D0" w:rsidP="007732E5">
      <w:pPr>
        <w:snapToGrid w:val="0"/>
        <w:spacing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007732E5" w:rsidRPr="007732E5">
        <w:rPr>
          <w:rFonts w:ascii="Times New Roman" w:hAnsi="Times New Roman" w:cs="Times New Roman"/>
          <w:sz w:val="28"/>
          <w:szCs w:val="28"/>
        </w:rPr>
        <w:t>Dossier components include:</w:t>
      </w:r>
    </w:p>
    <w:p w:rsidR="007732E5" w:rsidRPr="007732E5" w:rsidRDefault="007732E5" w:rsidP="007732E5">
      <w:pPr>
        <w:snapToGrid w:val="0"/>
        <w:spacing w:after="120" w:line="360" w:lineRule="exact"/>
        <w:ind w:firstLine="720"/>
        <w:jc w:val="both"/>
        <w:rPr>
          <w:rFonts w:ascii="Times New Roman" w:hAnsi="Times New Roman" w:cs="Times New Roman"/>
          <w:sz w:val="28"/>
          <w:szCs w:val="28"/>
        </w:rPr>
      </w:pPr>
      <w:r w:rsidRPr="007732E5">
        <w:rPr>
          <w:rFonts w:ascii="Times New Roman" w:hAnsi="Times New Roman" w:cs="Times New Roman"/>
          <w:sz w:val="28"/>
          <w:szCs w:val="28"/>
        </w:rPr>
        <w:lastRenderedPageBreak/>
        <w:t>a) An application for certification of innovative startup activities or innovative startup support activities (using Form No. 01 in Appendix II enclosed with this Resolution);</w:t>
      </w:r>
    </w:p>
    <w:p w:rsidR="007732E5" w:rsidRPr="007732E5" w:rsidRDefault="007732E5" w:rsidP="007732E5">
      <w:pPr>
        <w:snapToGrid w:val="0"/>
        <w:spacing w:after="120" w:line="360" w:lineRule="exact"/>
        <w:ind w:firstLine="720"/>
        <w:jc w:val="both"/>
        <w:rPr>
          <w:rFonts w:ascii="Times New Roman" w:hAnsi="Times New Roman" w:cs="Times New Roman"/>
          <w:sz w:val="28"/>
          <w:szCs w:val="28"/>
        </w:rPr>
      </w:pPr>
      <w:r w:rsidRPr="007732E5">
        <w:rPr>
          <w:rFonts w:ascii="Times New Roman" w:hAnsi="Times New Roman" w:cs="Times New Roman"/>
          <w:sz w:val="28"/>
          <w:szCs w:val="28"/>
        </w:rPr>
        <w:t>b) A copy of the Enterprise Registration Certificate or Certificate of Establishment of the organization; in cases where information can be searched and extracted from the National Enterprise Registration Database, the organization is not required to submit the Enterprise Registration Certificate;</w:t>
      </w:r>
    </w:p>
    <w:p w:rsidR="007732E5" w:rsidRPr="007732E5" w:rsidRDefault="007732E5" w:rsidP="007732E5">
      <w:pPr>
        <w:snapToGrid w:val="0"/>
        <w:spacing w:after="120" w:line="360" w:lineRule="exact"/>
        <w:ind w:firstLine="720"/>
        <w:jc w:val="both"/>
        <w:rPr>
          <w:rFonts w:ascii="Times New Roman" w:hAnsi="Times New Roman" w:cs="Times New Roman"/>
          <w:sz w:val="28"/>
          <w:szCs w:val="28"/>
        </w:rPr>
      </w:pPr>
      <w:r w:rsidRPr="007732E5">
        <w:rPr>
          <w:rFonts w:ascii="Times New Roman" w:hAnsi="Times New Roman" w:cs="Times New Roman"/>
          <w:sz w:val="28"/>
          <w:szCs w:val="28"/>
        </w:rPr>
        <w:t>c) Supporting documents (for innovative startup enterprises), including one of the following:</w:t>
      </w:r>
      <w:r w:rsidR="0018251A">
        <w:rPr>
          <w:rFonts w:ascii="Times New Roman" w:hAnsi="Times New Roman" w:cs="Times New Roman"/>
          <w:sz w:val="28"/>
          <w:szCs w:val="28"/>
        </w:rPr>
        <w:t xml:space="preserve"> </w:t>
      </w:r>
      <w:r w:rsidRPr="007732E5">
        <w:rPr>
          <w:rFonts w:ascii="Times New Roman" w:hAnsi="Times New Roman" w:cs="Times New Roman"/>
          <w:sz w:val="28"/>
          <w:szCs w:val="28"/>
        </w:rPr>
        <w:t>A certified copy of the Intellectual Property Protection Title; or</w:t>
      </w:r>
      <w:r w:rsidR="0018251A">
        <w:rPr>
          <w:rFonts w:ascii="Times New Roman" w:hAnsi="Times New Roman" w:cs="Times New Roman"/>
          <w:sz w:val="28"/>
          <w:szCs w:val="28"/>
        </w:rPr>
        <w:t xml:space="preserve"> a</w:t>
      </w:r>
      <w:r w:rsidRPr="007732E5">
        <w:rPr>
          <w:rFonts w:ascii="Times New Roman" w:hAnsi="Times New Roman" w:cs="Times New Roman"/>
          <w:sz w:val="28"/>
          <w:szCs w:val="28"/>
        </w:rPr>
        <w:t xml:space="preserve"> certified copy of the Decision recognizing scientific research or technological development results; or</w:t>
      </w:r>
      <w:r w:rsidR="00F710ED">
        <w:rPr>
          <w:rFonts w:ascii="Times New Roman" w:hAnsi="Times New Roman" w:cs="Times New Roman"/>
          <w:sz w:val="28"/>
          <w:szCs w:val="28"/>
        </w:rPr>
        <w:t xml:space="preserve"> a </w:t>
      </w:r>
      <w:r w:rsidRPr="007732E5">
        <w:rPr>
          <w:rFonts w:ascii="Times New Roman" w:hAnsi="Times New Roman" w:cs="Times New Roman"/>
          <w:sz w:val="28"/>
          <w:szCs w:val="28"/>
        </w:rPr>
        <w:t>certified copy of other documents certifying projects on innovation of products, services, technologies, or new business models; or</w:t>
      </w:r>
      <w:r w:rsidR="00647A7C">
        <w:rPr>
          <w:rFonts w:ascii="Times New Roman" w:hAnsi="Times New Roman" w:cs="Times New Roman"/>
          <w:sz w:val="28"/>
          <w:szCs w:val="28"/>
        </w:rPr>
        <w:t xml:space="preserve"> a</w:t>
      </w:r>
      <w:r w:rsidRPr="007732E5">
        <w:rPr>
          <w:rFonts w:ascii="Times New Roman" w:hAnsi="Times New Roman" w:cs="Times New Roman"/>
          <w:sz w:val="28"/>
          <w:szCs w:val="28"/>
        </w:rPr>
        <w:t xml:space="preserve"> certified copy of certificates of awards obtained at innovative startup competitions or science and technology awards in accordance with the law on science and technology awards;</w:t>
      </w:r>
    </w:p>
    <w:p w:rsidR="007732E5" w:rsidRPr="007732E5" w:rsidRDefault="007732E5" w:rsidP="007732E5">
      <w:pPr>
        <w:snapToGrid w:val="0"/>
        <w:spacing w:after="120" w:line="360" w:lineRule="exact"/>
        <w:ind w:firstLine="720"/>
        <w:jc w:val="both"/>
        <w:rPr>
          <w:rFonts w:ascii="Times New Roman" w:hAnsi="Times New Roman" w:cs="Times New Roman"/>
          <w:sz w:val="28"/>
          <w:szCs w:val="28"/>
        </w:rPr>
      </w:pPr>
      <w:r w:rsidRPr="007732E5">
        <w:rPr>
          <w:rFonts w:ascii="Times New Roman" w:hAnsi="Times New Roman" w:cs="Times New Roman"/>
          <w:sz w:val="28"/>
          <w:szCs w:val="28"/>
        </w:rPr>
        <w:t>d) An explanatory report on the organization’s/enterprise’s activities (using Form No. 02 in Appendix II enclosed with this Resolution);</w:t>
      </w:r>
    </w:p>
    <w:p w:rsidR="007732E5" w:rsidRPr="007732E5" w:rsidRDefault="007732E5" w:rsidP="007732E5">
      <w:pPr>
        <w:snapToGrid w:val="0"/>
        <w:spacing w:after="120" w:line="360" w:lineRule="exact"/>
        <w:ind w:firstLine="720"/>
        <w:jc w:val="both"/>
        <w:rPr>
          <w:rFonts w:ascii="Times New Roman" w:hAnsi="Times New Roman" w:cs="Times New Roman"/>
          <w:sz w:val="28"/>
          <w:szCs w:val="28"/>
        </w:rPr>
      </w:pPr>
      <w:r w:rsidRPr="007732E5">
        <w:rPr>
          <w:rFonts w:ascii="Times New Roman" w:hAnsi="Times New Roman" w:cs="Times New Roman"/>
          <w:sz w:val="28"/>
          <w:szCs w:val="28"/>
        </w:rPr>
        <w:t>đ) Other relevant supporting documents (if any).</w:t>
      </w:r>
    </w:p>
    <w:p w:rsidR="007732E5" w:rsidRPr="007732E5" w:rsidRDefault="00647A7C" w:rsidP="007732E5">
      <w:pPr>
        <w:snapToGrid w:val="0"/>
        <w:spacing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4. </w:t>
      </w:r>
      <w:r w:rsidR="007732E5" w:rsidRPr="007732E5">
        <w:rPr>
          <w:rFonts w:ascii="Times New Roman" w:hAnsi="Times New Roman" w:cs="Times New Roman"/>
          <w:sz w:val="28"/>
          <w:szCs w:val="28"/>
        </w:rPr>
        <w:t>Implementation methods</w:t>
      </w:r>
    </w:p>
    <w:p w:rsidR="007732E5" w:rsidRPr="007732E5" w:rsidRDefault="007732E5" w:rsidP="007732E5">
      <w:pPr>
        <w:snapToGrid w:val="0"/>
        <w:spacing w:after="120" w:line="360" w:lineRule="exact"/>
        <w:ind w:firstLine="720"/>
        <w:jc w:val="both"/>
        <w:rPr>
          <w:rFonts w:ascii="Times New Roman" w:hAnsi="Times New Roman" w:cs="Times New Roman"/>
          <w:sz w:val="28"/>
          <w:szCs w:val="28"/>
        </w:rPr>
      </w:pPr>
      <w:r w:rsidRPr="007732E5">
        <w:rPr>
          <w:rFonts w:ascii="Times New Roman" w:hAnsi="Times New Roman" w:cs="Times New Roman"/>
          <w:sz w:val="28"/>
          <w:szCs w:val="28"/>
        </w:rPr>
        <w:t>a)</w:t>
      </w:r>
      <w:r w:rsidR="00244765">
        <w:rPr>
          <w:rFonts w:ascii="Times New Roman" w:hAnsi="Times New Roman" w:cs="Times New Roman"/>
          <w:sz w:val="28"/>
          <w:szCs w:val="28"/>
        </w:rPr>
        <w:t xml:space="preserve"> </w:t>
      </w:r>
      <w:r w:rsidRPr="007732E5">
        <w:rPr>
          <w:rFonts w:ascii="Times New Roman" w:hAnsi="Times New Roman" w:cs="Times New Roman"/>
          <w:sz w:val="28"/>
          <w:szCs w:val="28"/>
        </w:rPr>
        <w:t>Submission of dossiers: Enterprises and organizations submit dossiers to the Department of Science and Technology via one of the following methods:</w:t>
      </w:r>
    </w:p>
    <w:p w:rsidR="007732E5" w:rsidRPr="007732E5" w:rsidRDefault="007732E5" w:rsidP="007732E5">
      <w:pPr>
        <w:snapToGrid w:val="0"/>
        <w:spacing w:after="120" w:line="360" w:lineRule="exact"/>
        <w:ind w:firstLine="720"/>
        <w:jc w:val="both"/>
        <w:rPr>
          <w:rFonts w:ascii="Times New Roman" w:hAnsi="Times New Roman" w:cs="Times New Roman"/>
          <w:sz w:val="28"/>
          <w:szCs w:val="28"/>
        </w:rPr>
      </w:pPr>
      <w:r w:rsidRPr="007732E5">
        <w:rPr>
          <w:rFonts w:ascii="Times New Roman" w:hAnsi="Times New Roman" w:cs="Times New Roman"/>
          <w:sz w:val="28"/>
          <w:szCs w:val="28"/>
        </w:rPr>
        <w:t>Direct submission at the Single-Window Reception and Result-Returning Unit of the Department of Science and Technology;</w:t>
      </w:r>
    </w:p>
    <w:p w:rsidR="007732E5" w:rsidRPr="007732E5" w:rsidRDefault="007732E5" w:rsidP="007732E5">
      <w:pPr>
        <w:snapToGrid w:val="0"/>
        <w:spacing w:after="120" w:line="360" w:lineRule="exact"/>
        <w:ind w:firstLine="720"/>
        <w:jc w:val="both"/>
        <w:rPr>
          <w:rFonts w:ascii="Times New Roman" w:hAnsi="Times New Roman" w:cs="Times New Roman"/>
          <w:sz w:val="28"/>
          <w:szCs w:val="28"/>
        </w:rPr>
      </w:pPr>
      <w:r w:rsidRPr="007732E5">
        <w:rPr>
          <w:rFonts w:ascii="Times New Roman" w:hAnsi="Times New Roman" w:cs="Times New Roman"/>
          <w:sz w:val="28"/>
          <w:szCs w:val="28"/>
        </w:rPr>
        <w:t>Submission via public postal services;</w:t>
      </w:r>
    </w:p>
    <w:p w:rsidR="007732E5" w:rsidRPr="007732E5" w:rsidRDefault="007732E5" w:rsidP="007732E5">
      <w:pPr>
        <w:snapToGrid w:val="0"/>
        <w:spacing w:after="120" w:line="360" w:lineRule="exact"/>
        <w:ind w:firstLine="720"/>
        <w:jc w:val="both"/>
        <w:rPr>
          <w:rFonts w:ascii="Times New Roman" w:hAnsi="Times New Roman" w:cs="Times New Roman"/>
          <w:sz w:val="28"/>
          <w:szCs w:val="28"/>
        </w:rPr>
      </w:pPr>
      <w:r w:rsidRPr="007732E5">
        <w:rPr>
          <w:rFonts w:ascii="Times New Roman" w:hAnsi="Times New Roman" w:cs="Times New Roman"/>
          <w:sz w:val="28"/>
          <w:szCs w:val="28"/>
        </w:rPr>
        <w:t>Online submission.</w:t>
      </w:r>
    </w:p>
    <w:p w:rsidR="007732E5" w:rsidRPr="007732E5" w:rsidRDefault="007732E5" w:rsidP="007732E5">
      <w:pPr>
        <w:snapToGrid w:val="0"/>
        <w:spacing w:after="120" w:line="360" w:lineRule="exact"/>
        <w:ind w:firstLine="720"/>
        <w:jc w:val="both"/>
        <w:rPr>
          <w:rFonts w:ascii="Times New Roman" w:hAnsi="Times New Roman" w:cs="Times New Roman"/>
          <w:sz w:val="28"/>
          <w:szCs w:val="28"/>
        </w:rPr>
      </w:pPr>
      <w:r w:rsidRPr="007732E5">
        <w:rPr>
          <w:rFonts w:ascii="Times New Roman" w:hAnsi="Times New Roman" w:cs="Times New Roman"/>
          <w:sz w:val="28"/>
          <w:szCs w:val="28"/>
        </w:rPr>
        <w:t>b) Return of results:</w:t>
      </w:r>
    </w:p>
    <w:p w:rsidR="007732E5" w:rsidRPr="007732E5" w:rsidRDefault="007732E5" w:rsidP="007732E5">
      <w:pPr>
        <w:snapToGrid w:val="0"/>
        <w:spacing w:after="120" w:line="360" w:lineRule="exact"/>
        <w:ind w:firstLine="720"/>
        <w:jc w:val="both"/>
        <w:rPr>
          <w:rFonts w:ascii="Times New Roman" w:hAnsi="Times New Roman" w:cs="Times New Roman"/>
          <w:sz w:val="28"/>
          <w:szCs w:val="28"/>
        </w:rPr>
      </w:pPr>
      <w:r w:rsidRPr="007732E5">
        <w:rPr>
          <w:rFonts w:ascii="Times New Roman" w:hAnsi="Times New Roman" w:cs="Times New Roman"/>
          <w:sz w:val="28"/>
          <w:szCs w:val="28"/>
        </w:rPr>
        <w:t>Results returned directly at the Single-Window Reception and Result-Returning Unit of the Department of Science and Technology;</w:t>
      </w:r>
    </w:p>
    <w:p w:rsidR="007732E5" w:rsidRPr="007732E5" w:rsidRDefault="007732E5" w:rsidP="007732E5">
      <w:pPr>
        <w:snapToGrid w:val="0"/>
        <w:spacing w:after="120" w:line="360" w:lineRule="exact"/>
        <w:ind w:firstLine="720"/>
        <w:jc w:val="both"/>
        <w:rPr>
          <w:rFonts w:ascii="Times New Roman" w:hAnsi="Times New Roman" w:cs="Times New Roman"/>
          <w:sz w:val="28"/>
          <w:szCs w:val="28"/>
        </w:rPr>
      </w:pPr>
      <w:r w:rsidRPr="007732E5">
        <w:rPr>
          <w:rFonts w:ascii="Times New Roman" w:hAnsi="Times New Roman" w:cs="Times New Roman"/>
          <w:sz w:val="28"/>
          <w:szCs w:val="28"/>
        </w:rPr>
        <w:t>Results returned via public postal services;</w:t>
      </w:r>
    </w:p>
    <w:p w:rsidR="007732E5" w:rsidRPr="007732E5" w:rsidRDefault="007732E5" w:rsidP="007732E5">
      <w:pPr>
        <w:snapToGrid w:val="0"/>
        <w:spacing w:after="120" w:line="360" w:lineRule="exact"/>
        <w:ind w:firstLine="720"/>
        <w:jc w:val="both"/>
        <w:rPr>
          <w:rFonts w:ascii="Times New Roman" w:hAnsi="Times New Roman" w:cs="Times New Roman"/>
          <w:sz w:val="28"/>
          <w:szCs w:val="28"/>
        </w:rPr>
      </w:pPr>
      <w:r w:rsidRPr="007732E5">
        <w:rPr>
          <w:rFonts w:ascii="Times New Roman" w:hAnsi="Times New Roman" w:cs="Times New Roman"/>
          <w:sz w:val="28"/>
          <w:szCs w:val="28"/>
        </w:rPr>
        <w:t>Results returned online.</w:t>
      </w:r>
    </w:p>
    <w:p w:rsidR="007732E5" w:rsidRPr="007732E5" w:rsidRDefault="00244765" w:rsidP="007732E5">
      <w:pPr>
        <w:snapToGrid w:val="0"/>
        <w:spacing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5. </w:t>
      </w:r>
      <w:r w:rsidR="007732E5" w:rsidRPr="007732E5">
        <w:rPr>
          <w:rFonts w:ascii="Times New Roman" w:hAnsi="Times New Roman" w:cs="Times New Roman"/>
          <w:sz w:val="28"/>
          <w:szCs w:val="28"/>
        </w:rPr>
        <w:t>Time limit for settlement: Thirty (30) working days.</w:t>
      </w:r>
    </w:p>
    <w:p w:rsidR="007732E5" w:rsidRPr="007732E5" w:rsidRDefault="00A917B8" w:rsidP="00A917B8">
      <w:pPr>
        <w:snapToGrid w:val="0"/>
        <w:spacing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6. </w:t>
      </w:r>
      <w:r w:rsidR="007732E5" w:rsidRPr="007732E5">
        <w:rPr>
          <w:rFonts w:ascii="Times New Roman" w:hAnsi="Times New Roman" w:cs="Times New Roman"/>
          <w:sz w:val="28"/>
          <w:szCs w:val="28"/>
        </w:rPr>
        <w:t>Competent authority: Department of Science and Technology.</w:t>
      </w:r>
    </w:p>
    <w:p w:rsidR="007732E5" w:rsidRPr="007732E5" w:rsidRDefault="00A917B8" w:rsidP="007732E5">
      <w:pPr>
        <w:snapToGrid w:val="0"/>
        <w:spacing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7. </w:t>
      </w:r>
      <w:r w:rsidR="007732E5" w:rsidRPr="007732E5">
        <w:rPr>
          <w:rFonts w:ascii="Times New Roman" w:hAnsi="Times New Roman" w:cs="Times New Roman"/>
          <w:sz w:val="28"/>
          <w:szCs w:val="28"/>
        </w:rPr>
        <w:t>Implementation result: Written certification of innovative startup activities or innovative startup support activities issued by the Department of Science and Technology.</w:t>
      </w:r>
    </w:p>
    <w:p w:rsidR="007732E5" w:rsidRPr="003728F8" w:rsidRDefault="007732E5" w:rsidP="003728F8">
      <w:pPr>
        <w:snapToGrid w:val="0"/>
        <w:spacing w:after="120" w:line="360" w:lineRule="exact"/>
        <w:jc w:val="center"/>
        <w:rPr>
          <w:rFonts w:ascii="Times New Roman" w:hAnsi="Times New Roman" w:cs="Times New Roman"/>
          <w:b/>
          <w:sz w:val="28"/>
          <w:szCs w:val="28"/>
        </w:rPr>
      </w:pPr>
      <w:r w:rsidRPr="003728F8">
        <w:rPr>
          <w:rFonts w:ascii="Times New Roman" w:hAnsi="Times New Roman" w:cs="Times New Roman"/>
          <w:b/>
          <w:sz w:val="28"/>
          <w:szCs w:val="28"/>
        </w:rPr>
        <w:lastRenderedPageBreak/>
        <w:t>Chapter III</w:t>
      </w:r>
    </w:p>
    <w:p w:rsidR="007732E5" w:rsidRPr="003728F8" w:rsidRDefault="007732E5" w:rsidP="003728F8">
      <w:pPr>
        <w:snapToGrid w:val="0"/>
        <w:spacing w:after="120" w:line="360" w:lineRule="exact"/>
        <w:jc w:val="center"/>
        <w:rPr>
          <w:rFonts w:ascii="Times New Roman" w:hAnsi="Times New Roman" w:cs="Times New Roman"/>
          <w:b/>
          <w:sz w:val="28"/>
          <w:szCs w:val="28"/>
        </w:rPr>
      </w:pPr>
      <w:r w:rsidRPr="003728F8">
        <w:rPr>
          <w:rFonts w:ascii="Times New Roman" w:hAnsi="Times New Roman" w:cs="Times New Roman"/>
          <w:b/>
          <w:sz w:val="28"/>
          <w:szCs w:val="28"/>
        </w:rPr>
        <w:t>IMPLEMENTATION</w:t>
      </w:r>
    </w:p>
    <w:p w:rsidR="007732E5" w:rsidRPr="003728F8" w:rsidRDefault="007732E5" w:rsidP="007732E5">
      <w:pPr>
        <w:snapToGrid w:val="0"/>
        <w:spacing w:after="120" w:line="360" w:lineRule="exact"/>
        <w:ind w:firstLine="720"/>
        <w:jc w:val="both"/>
        <w:rPr>
          <w:rFonts w:ascii="Times New Roman" w:hAnsi="Times New Roman" w:cs="Times New Roman"/>
          <w:b/>
          <w:sz w:val="28"/>
          <w:szCs w:val="28"/>
        </w:rPr>
      </w:pPr>
      <w:r w:rsidRPr="003728F8">
        <w:rPr>
          <w:rFonts w:ascii="Times New Roman" w:hAnsi="Times New Roman" w:cs="Times New Roman"/>
          <w:b/>
          <w:sz w:val="28"/>
          <w:szCs w:val="28"/>
        </w:rPr>
        <w:t>Article 9. Funding for implementation</w:t>
      </w:r>
    </w:p>
    <w:p w:rsidR="007732E5" w:rsidRPr="007732E5" w:rsidRDefault="007732E5" w:rsidP="007732E5">
      <w:pPr>
        <w:snapToGrid w:val="0"/>
        <w:spacing w:after="120" w:line="360" w:lineRule="exact"/>
        <w:ind w:firstLine="720"/>
        <w:jc w:val="both"/>
        <w:rPr>
          <w:rFonts w:ascii="Times New Roman" w:hAnsi="Times New Roman" w:cs="Times New Roman"/>
          <w:sz w:val="28"/>
          <w:szCs w:val="28"/>
        </w:rPr>
      </w:pPr>
      <w:r w:rsidRPr="007732E5">
        <w:rPr>
          <w:rFonts w:ascii="Times New Roman" w:hAnsi="Times New Roman" w:cs="Times New Roman"/>
          <w:sz w:val="28"/>
          <w:szCs w:val="28"/>
        </w:rPr>
        <w:t>Funding for the operation of the Appraisal Council shall be ensured from the science and technology non-business expenditure budget.</w:t>
      </w:r>
    </w:p>
    <w:p w:rsidR="007732E5" w:rsidRPr="00071F4F" w:rsidRDefault="007732E5" w:rsidP="007732E5">
      <w:pPr>
        <w:snapToGrid w:val="0"/>
        <w:spacing w:after="120" w:line="360" w:lineRule="exact"/>
        <w:ind w:firstLine="720"/>
        <w:jc w:val="both"/>
        <w:rPr>
          <w:rFonts w:ascii="Times New Roman Bold" w:hAnsi="Times New Roman Bold" w:cs="Times New Roman"/>
          <w:b/>
          <w:spacing w:val="-2"/>
          <w:sz w:val="28"/>
          <w:szCs w:val="28"/>
        </w:rPr>
      </w:pPr>
      <w:r w:rsidRPr="00071F4F">
        <w:rPr>
          <w:rFonts w:ascii="Times New Roman Bold" w:hAnsi="Times New Roman Bold" w:cs="Times New Roman"/>
          <w:b/>
          <w:spacing w:val="-2"/>
          <w:sz w:val="28"/>
          <w:szCs w:val="28"/>
        </w:rPr>
        <w:t>Article 10. Responsibilities of innovative startup enterprises, innovative startup support organizations, and innovative startup investors within the city</w:t>
      </w:r>
    </w:p>
    <w:p w:rsidR="007732E5" w:rsidRPr="007732E5" w:rsidRDefault="0069568D" w:rsidP="007732E5">
      <w:pPr>
        <w:snapToGrid w:val="0"/>
        <w:spacing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7732E5" w:rsidRPr="007732E5">
        <w:rPr>
          <w:rFonts w:ascii="Times New Roman" w:hAnsi="Times New Roman" w:cs="Times New Roman"/>
          <w:sz w:val="28"/>
          <w:szCs w:val="28"/>
        </w:rPr>
        <w:t>Based on the written certification of innovative startup activities or innovative startup support activities issued by the Department of Science and Technology, organizations and individuals eligible for tax exemption as prescribed at Points a, b, and c, Clause 1, Article 14 of Resolution No. 136/2024/QH15 dated 26 June 2024 of the National Assembly shall carry out income declaration and tax refund procedures in accordance with the Law on Tax Administration.</w:t>
      </w:r>
    </w:p>
    <w:p w:rsidR="007732E5" w:rsidRPr="007732E5" w:rsidRDefault="00E96AEE" w:rsidP="007732E5">
      <w:pPr>
        <w:snapToGrid w:val="0"/>
        <w:spacing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7732E5" w:rsidRPr="007732E5">
        <w:rPr>
          <w:rFonts w:ascii="Times New Roman" w:hAnsi="Times New Roman" w:cs="Times New Roman"/>
          <w:sz w:val="28"/>
          <w:szCs w:val="28"/>
        </w:rPr>
        <w:t>Based on the provisions of Article 5 of this Resolution and actual operational needs, innovative startup enterprises and innovative startup support organizations shall sign labor contracts or issue recruitment decisions in accordance with labor law for experts, scientists, talented individuals, and individuals engaged in innovative startup activities for positions and jobs related to innovative startup activities and innovative startup support activities.</w:t>
      </w:r>
    </w:p>
    <w:p w:rsidR="007732E5" w:rsidRPr="007732E5" w:rsidRDefault="00161312" w:rsidP="007732E5">
      <w:pPr>
        <w:snapToGrid w:val="0"/>
        <w:spacing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007732E5" w:rsidRPr="007732E5">
        <w:rPr>
          <w:rFonts w:ascii="Times New Roman" w:hAnsi="Times New Roman" w:cs="Times New Roman"/>
          <w:sz w:val="28"/>
          <w:szCs w:val="28"/>
        </w:rPr>
        <w:t>They shall take legal responsibility for innovative startup activities, innovative startup support activities of the enterprise or organization, and for the accuracy of the information declared in the dossiers.</w:t>
      </w:r>
    </w:p>
    <w:p w:rsidR="007732E5" w:rsidRPr="004465A6" w:rsidRDefault="007732E5" w:rsidP="007732E5">
      <w:pPr>
        <w:snapToGrid w:val="0"/>
        <w:spacing w:after="120" w:line="360" w:lineRule="exact"/>
        <w:ind w:firstLine="720"/>
        <w:jc w:val="both"/>
        <w:rPr>
          <w:rFonts w:ascii="Times New Roman" w:hAnsi="Times New Roman" w:cs="Times New Roman"/>
          <w:b/>
          <w:sz w:val="28"/>
          <w:szCs w:val="28"/>
        </w:rPr>
      </w:pPr>
      <w:r w:rsidRPr="004465A6">
        <w:rPr>
          <w:rFonts w:ascii="Times New Roman" w:hAnsi="Times New Roman" w:cs="Times New Roman"/>
          <w:b/>
          <w:sz w:val="28"/>
          <w:szCs w:val="28"/>
        </w:rPr>
        <w:t>Article 11. Effectiveness</w:t>
      </w:r>
    </w:p>
    <w:p w:rsidR="007732E5" w:rsidRPr="007732E5" w:rsidRDefault="007732E5" w:rsidP="007732E5">
      <w:pPr>
        <w:snapToGrid w:val="0"/>
        <w:spacing w:after="120" w:line="360" w:lineRule="exact"/>
        <w:ind w:firstLine="720"/>
        <w:jc w:val="both"/>
        <w:rPr>
          <w:rFonts w:ascii="Times New Roman" w:hAnsi="Times New Roman" w:cs="Times New Roman"/>
          <w:sz w:val="28"/>
          <w:szCs w:val="28"/>
        </w:rPr>
      </w:pPr>
      <w:r w:rsidRPr="007732E5">
        <w:rPr>
          <w:rFonts w:ascii="Times New Roman" w:hAnsi="Times New Roman" w:cs="Times New Roman"/>
          <w:sz w:val="28"/>
          <w:szCs w:val="28"/>
        </w:rPr>
        <w:t>This Resolution shall take effect from 01 January 2025.</w:t>
      </w:r>
    </w:p>
    <w:p w:rsidR="007732E5" w:rsidRPr="007732E5" w:rsidRDefault="007732E5" w:rsidP="007732E5">
      <w:pPr>
        <w:snapToGrid w:val="0"/>
        <w:spacing w:after="120" w:line="360" w:lineRule="exact"/>
        <w:ind w:firstLine="720"/>
        <w:jc w:val="both"/>
        <w:rPr>
          <w:rFonts w:ascii="Times New Roman" w:hAnsi="Times New Roman" w:cs="Times New Roman"/>
          <w:sz w:val="28"/>
          <w:szCs w:val="28"/>
        </w:rPr>
      </w:pPr>
      <w:r w:rsidRPr="007732E5">
        <w:rPr>
          <w:rFonts w:ascii="Times New Roman" w:hAnsi="Times New Roman" w:cs="Times New Roman"/>
          <w:sz w:val="28"/>
          <w:szCs w:val="28"/>
        </w:rPr>
        <w:t>In cases where the legal normative documents cited in this Resolution are amended, supplemented, or replaced by other legal normative documents, the provisions of the amended, supplemented, or replacement documents shall apply.</w:t>
      </w:r>
    </w:p>
    <w:p w:rsidR="00A4190B" w:rsidRPr="004465A6" w:rsidRDefault="00A4190B" w:rsidP="00A4190B">
      <w:pPr>
        <w:snapToGrid w:val="0"/>
        <w:spacing w:after="120" w:line="360" w:lineRule="exact"/>
        <w:ind w:firstLine="720"/>
        <w:jc w:val="both"/>
        <w:rPr>
          <w:rFonts w:ascii="Times New Roman" w:hAnsi="Times New Roman" w:cs="Times New Roman"/>
          <w:b/>
          <w:sz w:val="28"/>
          <w:szCs w:val="28"/>
        </w:rPr>
      </w:pPr>
      <w:r w:rsidRPr="004465A6">
        <w:rPr>
          <w:rFonts w:ascii="Times New Roman" w:hAnsi="Times New Roman" w:cs="Times New Roman"/>
          <w:b/>
          <w:sz w:val="28"/>
          <w:szCs w:val="28"/>
        </w:rPr>
        <w:t>Article 12. Organization of implementation</w:t>
      </w:r>
    </w:p>
    <w:p w:rsidR="00A4190B" w:rsidRPr="00A4190B" w:rsidRDefault="004465A6" w:rsidP="00A4190B">
      <w:pPr>
        <w:snapToGrid w:val="0"/>
        <w:spacing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A4190B" w:rsidRPr="00A4190B">
        <w:rPr>
          <w:rFonts w:ascii="Times New Roman" w:hAnsi="Times New Roman" w:cs="Times New Roman"/>
          <w:sz w:val="28"/>
          <w:szCs w:val="28"/>
        </w:rPr>
        <w:t>The City People’s Committee shall be responsible for:</w:t>
      </w:r>
    </w:p>
    <w:p w:rsidR="008C70E1" w:rsidRPr="0068418D" w:rsidRDefault="008C70E1" w:rsidP="0068418D">
      <w:pPr>
        <w:snapToGrid w:val="0"/>
        <w:spacing w:after="120" w:line="360" w:lineRule="exact"/>
        <w:ind w:firstLine="720"/>
        <w:jc w:val="both"/>
        <w:rPr>
          <w:rFonts w:ascii="Times New Roman" w:hAnsi="Times New Roman" w:cs="Times New Roman"/>
          <w:sz w:val="28"/>
          <w:szCs w:val="28"/>
        </w:rPr>
      </w:pPr>
      <w:r w:rsidRPr="008C70E1">
        <w:rPr>
          <w:rFonts w:ascii="Times New Roman" w:hAnsi="Times New Roman" w:cs="Times New Roman"/>
          <w:sz w:val="28"/>
          <w:szCs w:val="28"/>
        </w:rPr>
        <w:t>a) Organize the uniform implementation of this Resolution throughout the city, ensuring transparency and publicity; disseminate information on the timing of tax exemption in accordance with Clause 2, Article 17 of Resolution No. 136/2024/QH15, which provides that</w:t>
      </w:r>
      <w:r w:rsidR="00532FBF">
        <w:rPr>
          <w:rFonts w:ascii="Times New Roman" w:hAnsi="Times New Roman" w:cs="Times New Roman"/>
          <w:sz w:val="28"/>
          <w:szCs w:val="28"/>
        </w:rPr>
        <w:t xml:space="preserve"> </w:t>
      </w:r>
      <w:r w:rsidR="0068418D" w:rsidRPr="0068418D">
        <w:rPr>
          <w:rFonts w:ascii="Times New Roman" w:hAnsi="Times New Roman" w:cs="Times New Roman"/>
          <w:i/>
          <w:sz w:val="28"/>
          <w:szCs w:val="28"/>
        </w:rPr>
        <w:t xml:space="preserve">“2. The period for piloting the special mechanisms and policies for city development as prescribed in the Chapter of this Resolution is five (05) years. In cases where the tax exemption period for entities </w:t>
      </w:r>
      <w:r w:rsidR="0068418D" w:rsidRPr="0068418D">
        <w:rPr>
          <w:rFonts w:ascii="Times New Roman" w:hAnsi="Times New Roman" w:cs="Times New Roman"/>
          <w:i/>
          <w:sz w:val="28"/>
          <w:szCs w:val="28"/>
        </w:rPr>
        <w:lastRenderedPageBreak/>
        <w:t>specified at Points a, b, and c, Clause 1, Article 14 of this Resolution has not yet ended, the implementation shall continue until the end of the tax exemption period.”</w:t>
      </w:r>
      <w:r w:rsidR="0068418D">
        <w:rPr>
          <w:rFonts w:ascii="Times New Roman" w:hAnsi="Times New Roman" w:cs="Times New Roman"/>
          <w:i/>
          <w:sz w:val="28"/>
          <w:szCs w:val="28"/>
        </w:rPr>
        <w:t xml:space="preserve"> </w:t>
      </w:r>
      <w:r w:rsidR="0068418D" w:rsidRPr="0068418D">
        <w:rPr>
          <w:rFonts w:ascii="Times New Roman" w:hAnsi="Times New Roman" w:cs="Times New Roman"/>
          <w:sz w:val="28"/>
          <w:szCs w:val="28"/>
        </w:rPr>
        <w:t>so that enterprises are informed and can proactively implement their business operations.</w:t>
      </w:r>
    </w:p>
    <w:p w:rsidR="006951BF" w:rsidRPr="006951BF" w:rsidRDefault="006951BF" w:rsidP="006951BF">
      <w:pPr>
        <w:snapToGrid w:val="0"/>
        <w:spacing w:after="120" w:line="360" w:lineRule="exact"/>
        <w:ind w:firstLine="720"/>
        <w:jc w:val="both"/>
        <w:rPr>
          <w:rFonts w:ascii="Times New Roman" w:hAnsi="Times New Roman" w:cs="Times New Roman"/>
          <w:sz w:val="28"/>
          <w:szCs w:val="28"/>
        </w:rPr>
      </w:pPr>
      <w:r w:rsidRPr="006951BF">
        <w:rPr>
          <w:rFonts w:ascii="Times New Roman" w:hAnsi="Times New Roman" w:cs="Times New Roman"/>
          <w:sz w:val="28"/>
          <w:szCs w:val="28"/>
        </w:rPr>
        <w:t>b) Assign the Department of Science and Technology to be responsible for, and to take the lead in, organizing the implementation, guiding the implementation of policies, receiving dossiers, inspecting, and certifying the contents in accordance with this Resolution;</w:t>
      </w:r>
    </w:p>
    <w:p w:rsidR="006951BF" w:rsidRPr="006951BF" w:rsidRDefault="006951BF" w:rsidP="006951BF">
      <w:pPr>
        <w:snapToGrid w:val="0"/>
        <w:spacing w:after="120" w:line="360" w:lineRule="exact"/>
        <w:ind w:firstLine="720"/>
        <w:jc w:val="both"/>
        <w:rPr>
          <w:rFonts w:ascii="Times New Roman" w:hAnsi="Times New Roman" w:cs="Times New Roman"/>
          <w:sz w:val="28"/>
          <w:szCs w:val="28"/>
        </w:rPr>
      </w:pPr>
      <w:r w:rsidRPr="006951BF">
        <w:rPr>
          <w:rFonts w:ascii="Times New Roman" w:hAnsi="Times New Roman" w:cs="Times New Roman"/>
          <w:sz w:val="28"/>
          <w:szCs w:val="28"/>
        </w:rPr>
        <w:t>c) Assign the Tax Department to carry out tax exemption procedures for beneficiaries of this Resolution.</w:t>
      </w:r>
    </w:p>
    <w:p w:rsidR="006951BF" w:rsidRPr="006951BF" w:rsidRDefault="006951BF" w:rsidP="006951BF">
      <w:pPr>
        <w:snapToGrid w:val="0"/>
        <w:spacing w:after="120" w:line="360" w:lineRule="exact"/>
        <w:ind w:firstLine="720"/>
        <w:jc w:val="both"/>
        <w:rPr>
          <w:rFonts w:ascii="Times New Roman" w:hAnsi="Times New Roman" w:cs="Times New Roman"/>
          <w:sz w:val="28"/>
          <w:szCs w:val="28"/>
        </w:rPr>
      </w:pPr>
      <w:r w:rsidRPr="006951BF">
        <w:rPr>
          <w:rFonts w:ascii="Times New Roman" w:hAnsi="Times New Roman" w:cs="Times New Roman"/>
          <w:sz w:val="28"/>
          <w:szCs w:val="28"/>
        </w:rPr>
        <w:t>d) Periodically report the results of the implementation of this Resolution at the year-end sessions of the City People’s Council.</w:t>
      </w:r>
    </w:p>
    <w:p w:rsidR="006951BF" w:rsidRPr="006951BF" w:rsidRDefault="006951BF" w:rsidP="006951BF">
      <w:pPr>
        <w:snapToGrid w:val="0"/>
        <w:spacing w:after="120" w:line="360" w:lineRule="exact"/>
        <w:ind w:firstLine="720"/>
        <w:jc w:val="both"/>
        <w:rPr>
          <w:rFonts w:ascii="Times New Roman" w:hAnsi="Times New Roman" w:cs="Times New Roman"/>
          <w:sz w:val="28"/>
          <w:szCs w:val="28"/>
        </w:rPr>
      </w:pPr>
      <w:r w:rsidRPr="006951BF">
        <w:rPr>
          <w:rFonts w:ascii="Times New Roman" w:hAnsi="Times New Roman" w:cs="Times New Roman"/>
          <w:sz w:val="28"/>
          <w:szCs w:val="28"/>
        </w:rPr>
        <w:t>2. In case of changes or adjustments to the order and procedures for implementing the policy contents, the City People’s Committee shall submit them to the City People’s Council for consideration and appropriate adjustment.</w:t>
      </w:r>
    </w:p>
    <w:p w:rsidR="006951BF" w:rsidRPr="006951BF" w:rsidRDefault="006951BF" w:rsidP="006951BF">
      <w:pPr>
        <w:snapToGrid w:val="0"/>
        <w:spacing w:after="120" w:line="360" w:lineRule="exact"/>
        <w:ind w:firstLine="720"/>
        <w:jc w:val="both"/>
        <w:rPr>
          <w:rFonts w:ascii="Times New Roman" w:hAnsi="Times New Roman" w:cs="Times New Roman"/>
          <w:sz w:val="28"/>
          <w:szCs w:val="28"/>
        </w:rPr>
      </w:pPr>
      <w:r w:rsidRPr="006951BF">
        <w:rPr>
          <w:rFonts w:ascii="Times New Roman" w:hAnsi="Times New Roman" w:cs="Times New Roman"/>
          <w:sz w:val="28"/>
          <w:szCs w:val="28"/>
        </w:rPr>
        <w:t>3. The Standing Committee of the City People’s Council, the Committees of the City People’s Council, the Delegation Groups, and the delegates of the City People’s Council shall supervise the implementation of this Resolution.</w:t>
      </w:r>
    </w:p>
    <w:p w:rsidR="006951BF" w:rsidRPr="006951BF" w:rsidRDefault="006951BF" w:rsidP="006951BF">
      <w:pPr>
        <w:snapToGrid w:val="0"/>
        <w:spacing w:after="120" w:line="360" w:lineRule="exact"/>
        <w:ind w:firstLine="720"/>
        <w:jc w:val="both"/>
        <w:rPr>
          <w:rFonts w:ascii="Times New Roman" w:hAnsi="Times New Roman" w:cs="Times New Roman"/>
          <w:sz w:val="28"/>
          <w:szCs w:val="28"/>
        </w:rPr>
      </w:pPr>
      <w:r w:rsidRPr="006951BF">
        <w:rPr>
          <w:rFonts w:ascii="Times New Roman" w:hAnsi="Times New Roman" w:cs="Times New Roman"/>
          <w:sz w:val="28"/>
          <w:szCs w:val="28"/>
        </w:rPr>
        <w:t>4. Request the Viet Nam Fatherland Front Committee of the city to coordinate in supervising the organization and implementation of this Resolution to ensure effective results.</w:t>
      </w:r>
    </w:p>
    <w:p w:rsidR="007732E5" w:rsidRPr="0086760C" w:rsidRDefault="006951BF" w:rsidP="006951BF">
      <w:pPr>
        <w:snapToGrid w:val="0"/>
        <w:spacing w:after="120" w:line="360" w:lineRule="exact"/>
        <w:ind w:firstLine="720"/>
        <w:jc w:val="both"/>
        <w:rPr>
          <w:rFonts w:ascii="Times New Roman" w:hAnsi="Times New Roman" w:cs="Times New Roman"/>
          <w:sz w:val="28"/>
          <w:szCs w:val="28"/>
        </w:rPr>
      </w:pPr>
      <w:r w:rsidRPr="006951BF">
        <w:rPr>
          <w:rFonts w:ascii="Times New Roman" w:hAnsi="Times New Roman" w:cs="Times New Roman"/>
          <w:sz w:val="28"/>
          <w:szCs w:val="28"/>
        </w:rPr>
        <w:t>This Resolution was adopted by the Da Nang City People’s Council, Term X, 2021</w:t>
      </w:r>
      <w:r w:rsidR="000478AD">
        <w:rPr>
          <w:rFonts w:ascii="Times New Roman" w:hAnsi="Times New Roman" w:cs="Times New Roman"/>
          <w:sz w:val="28"/>
          <w:szCs w:val="28"/>
        </w:rPr>
        <w:t>-</w:t>
      </w:r>
      <w:r w:rsidRPr="006951BF">
        <w:rPr>
          <w:rFonts w:ascii="Times New Roman" w:hAnsi="Times New Roman" w:cs="Times New Roman"/>
          <w:sz w:val="28"/>
          <w:szCs w:val="28"/>
        </w:rPr>
        <w:t xml:space="preserve">2026, at </w:t>
      </w:r>
      <w:r w:rsidR="000478AD" w:rsidRPr="00611CBA">
        <w:rPr>
          <w:rFonts w:ascii="Times New Roman" w:hAnsi="Times New Roman" w:cs="Times New Roman"/>
          <w:sz w:val="28"/>
          <w:szCs w:val="28"/>
        </w:rPr>
        <w:t>its 21</w:t>
      </w:r>
      <w:r w:rsidR="000478AD" w:rsidRPr="000478AD">
        <w:rPr>
          <w:rFonts w:ascii="Times New Roman" w:hAnsi="Times New Roman" w:cs="Times New Roman"/>
          <w:sz w:val="28"/>
          <w:szCs w:val="28"/>
          <w:vertAlign w:val="superscript"/>
        </w:rPr>
        <w:t xml:space="preserve">st </w:t>
      </w:r>
      <w:r w:rsidR="000478AD" w:rsidRPr="00611CBA">
        <w:rPr>
          <w:rFonts w:ascii="Times New Roman" w:hAnsi="Times New Roman" w:cs="Times New Roman"/>
          <w:sz w:val="28"/>
          <w:szCs w:val="28"/>
        </w:rPr>
        <w:t>Session</w:t>
      </w:r>
      <w:r w:rsidRPr="006951BF">
        <w:rPr>
          <w:rFonts w:ascii="Times New Roman" w:hAnsi="Times New Roman" w:cs="Times New Roman"/>
          <w:sz w:val="28"/>
          <w:szCs w:val="28"/>
        </w:rPr>
        <w:t>, on December 13, 2024.</w:t>
      </w:r>
    </w:p>
    <w:p w:rsidR="00611CBA" w:rsidRPr="00472E5D" w:rsidRDefault="00611CBA" w:rsidP="0092160D">
      <w:pPr>
        <w:snapToGrid w:val="0"/>
        <w:jc w:val="both"/>
        <w:rPr>
          <w:rFonts w:ascii="Times New Roman" w:hAnsi="Times New Roman" w:cs="Times New Roman"/>
          <w:b/>
          <w:sz w:val="1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108"/>
      </w:tblGrid>
      <w:tr w:rsidR="00FE1757" w:rsidTr="00472E5D">
        <w:tc>
          <w:tcPr>
            <w:tcW w:w="5954" w:type="dxa"/>
          </w:tcPr>
          <w:p w:rsidR="00A44632" w:rsidRPr="00A44632" w:rsidRDefault="00A44632" w:rsidP="00472E5D">
            <w:pPr>
              <w:snapToGrid w:val="0"/>
              <w:spacing w:line="180" w:lineRule="exact"/>
              <w:rPr>
                <w:rFonts w:ascii="Times New Roman" w:hAnsi="Times New Roman" w:cs="Times New Roman"/>
                <w:b/>
                <w:i/>
                <w:sz w:val="20"/>
                <w:szCs w:val="28"/>
              </w:rPr>
            </w:pPr>
            <w:r w:rsidRPr="00A44632">
              <w:rPr>
                <w:rFonts w:ascii="Times New Roman" w:hAnsi="Times New Roman" w:cs="Times New Roman"/>
                <w:b/>
                <w:i/>
                <w:sz w:val="20"/>
                <w:szCs w:val="28"/>
              </w:rPr>
              <w:t>Recipients:</w:t>
            </w:r>
          </w:p>
          <w:p w:rsidR="00A44632" w:rsidRPr="00A44632" w:rsidRDefault="00A44632" w:rsidP="00472E5D">
            <w:pPr>
              <w:snapToGrid w:val="0"/>
              <w:spacing w:line="180" w:lineRule="exact"/>
              <w:rPr>
                <w:rFonts w:ascii="Times New Roman" w:hAnsi="Times New Roman" w:cs="Times New Roman"/>
                <w:sz w:val="20"/>
                <w:szCs w:val="28"/>
              </w:rPr>
            </w:pPr>
            <w:r>
              <w:rPr>
                <w:rFonts w:ascii="Times New Roman" w:hAnsi="Times New Roman" w:cs="Times New Roman"/>
                <w:sz w:val="20"/>
                <w:szCs w:val="28"/>
              </w:rPr>
              <w:t xml:space="preserve">- </w:t>
            </w:r>
            <w:r w:rsidRPr="00A44632">
              <w:rPr>
                <w:rFonts w:ascii="Times New Roman" w:hAnsi="Times New Roman" w:cs="Times New Roman"/>
                <w:sz w:val="20"/>
                <w:szCs w:val="28"/>
              </w:rPr>
              <w:t>Standing Committee of the National Assembly;</w:t>
            </w:r>
          </w:p>
          <w:p w:rsidR="00A44632" w:rsidRPr="00A44632" w:rsidRDefault="00A44632" w:rsidP="00472E5D">
            <w:pPr>
              <w:snapToGrid w:val="0"/>
              <w:spacing w:line="180" w:lineRule="exact"/>
              <w:rPr>
                <w:rFonts w:ascii="Times New Roman" w:hAnsi="Times New Roman" w:cs="Times New Roman"/>
                <w:sz w:val="20"/>
                <w:szCs w:val="28"/>
              </w:rPr>
            </w:pPr>
            <w:r>
              <w:rPr>
                <w:rFonts w:ascii="Times New Roman" w:hAnsi="Times New Roman" w:cs="Times New Roman"/>
                <w:sz w:val="20"/>
                <w:szCs w:val="28"/>
              </w:rPr>
              <w:t xml:space="preserve">- </w:t>
            </w:r>
            <w:r w:rsidRPr="00A44632">
              <w:rPr>
                <w:rFonts w:ascii="Times New Roman" w:hAnsi="Times New Roman" w:cs="Times New Roman"/>
                <w:sz w:val="20"/>
                <w:szCs w:val="28"/>
              </w:rPr>
              <w:t>The Government; the Office of the President;</w:t>
            </w:r>
          </w:p>
          <w:p w:rsidR="00A44632" w:rsidRPr="00A44632" w:rsidRDefault="00D73ADE" w:rsidP="00472E5D">
            <w:pPr>
              <w:snapToGrid w:val="0"/>
              <w:spacing w:line="180" w:lineRule="exact"/>
              <w:rPr>
                <w:rFonts w:ascii="Times New Roman" w:hAnsi="Times New Roman" w:cs="Times New Roman"/>
                <w:sz w:val="20"/>
                <w:szCs w:val="28"/>
              </w:rPr>
            </w:pPr>
            <w:r>
              <w:rPr>
                <w:rFonts w:ascii="Times New Roman" w:hAnsi="Times New Roman" w:cs="Times New Roman"/>
                <w:sz w:val="20"/>
                <w:szCs w:val="28"/>
              </w:rPr>
              <w:t>-</w:t>
            </w:r>
            <w:r w:rsidR="00A44632" w:rsidRPr="00A44632">
              <w:rPr>
                <w:rFonts w:ascii="Times New Roman" w:hAnsi="Times New Roman" w:cs="Times New Roman"/>
                <w:sz w:val="20"/>
                <w:szCs w:val="28"/>
              </w:rPr>
              <w:t xml:space="preserve"> Ministry of Finance; Ministry of Science and Technology;</w:t>
            </w:r>
          </w:p>
          <w:p w:rsidR="00A44632" w:rsidRPr="00A44632" w:rsidRDefault="00D73ADE" w:rsidP="00472E5D">
            <w:pPr>
              <w:snapToGrid w:val="0"/>
              <w:spacing w:line="180" w:lineRule="exact"/>
              <w:rPr>
                <w:rFonts w:ascii="Times New Roman" w:hAnsi="Times New Roman" w:cs="Times New Roman"/>
                <w:sz w:val="20"/>
                <w:szCs w:val="28"/>
              </w:rPr>
            </w:pPr>
            <w:r>
              <w:rPr>
                <w:rFonts w:ascii="Times New Roman" w:hAnsi="Times New Roman" w:cs="Times New Roman"/>
                <w:sz w:val="20"/>
                <w:szCs w:val="28"/>
              </w:rPr>
              <w:t>-</w:t>
            </w:r>
            <w:r w:rsidR="00A44632" w:rsidRPr="00A44632">
              <w:rPr>
                <w:rFonts w:ascii="Times New Roman" w:hAnsi="Times New Roman" w:cs="Times New Roman"/>
                <w:sz w:val="20"/>
                <w:szCs w:val="28"/>
              </w:rPr>
              <w:t xml:space="preserve"> Department for Examination of Legal Normative Documents – Ministry of Justice;</w:t>
            </w:r>
          </w:p>
          <w:p w:rsidR="00A44632" w:rsidRPr="00A44632" w:rsidRDefault="00D73ADE" w:rsidP="00472E5D">
            <w:pPr>
              <w:snapToGrid w:val="0"/>
              <w:spacing w:line="180" w:lineRule="exact"/>
              <w:rPr>
                <w:rFonts w:ascii="Times New Roman" w:hAnsi="Times New Roman" w:cs="Times New Roman"/>
                <w:sz w:val="20"/>
                <w:szCs w:val="28"/>
              </w:rPr>
            </w:pPr>
            <w:r>
              <w:rPr>
                <w:rFonts w:ascii="Times New Roman" w:hAnsi="Times New Roman" w:cs="Times New Roman"/>
                <w:sz w:val="20"/>
                <w:szCs w:val="28"/>
              </w:rPr>
              <w:t>-</w:t>
            </w:r>
            <w:r w:rsidR="00A44632" w:rsidRPr="00A44632">
              <w:rPr>
                <w:rFonts w:ascii="Times New Roman" w:hAnsi="Times New Roman" w:cs="Times New Roman"/>
                <w:sz w:val="20"/>
                <w:szCs w:val="28"/>
              </w:rPr>
              <w:t xml:space="preserve"> Department of Legal Affairs – Ministry of Science and Technology;</w:t>
            </w:r>
          </w:p>
          <w:p w:rsidR="00A44632" w:rsidRPr="00A44632" w:rsidRDefault="00D73ADE" w:rsidP="00472E5D">
            <w:pPr>
              <w:snapToGrid w:val="0"/>
              <w:spacing w:line="180" w:lineRule="exact"/>
              <w:rPr>
                <w:rFonts w:ascii="Times New Roman" w:hAnsi="Times New Roman" w:cs="Times New Roman"/>
                <w:sz w:val="20"/>
                <w:szCs w:val="28"/>
              </w:rPr>
            </w:pPr>
            <w:r>
              <w:rPr>
                <w:rFonts w:ascii="Times New Roman" w:hAnsi="Times New Roman" w:cs="Times New Roman"/>
                <w:sz w:val="20"/>
                <w:szCs w:val="28"/>
              </w:rPr>
              <w:t>-</w:t>
            </w:r>
            <w:r w:rsidR="00A44632" w:rsidRPr="00A44632">
              <w:rPr>
                <w:rFonts w:ascii="Times New Roman" w:hAnsi="Times New Roman" w:cs="Times New Roman"/>
                <w:sz w:val="20"/>
                <w:szCs w:val="28"/>
              </w:rPr>
              <w:t xml:space="preserve"> Standing Committee of the Municipal Party Committee;</w:t>
            </w:r>
          </w:p>
          <w:p w:rsidR="00A44632" w:rsidRPr="00A44632" w:rsidRDefault="00D73ADE" w:rsidP="00472E5D">
            <w:pPr>
              <w:snapToGrid w:val="0"/>
              <w:spacing w:line="180" w:lineRule="exact"/>
              <w:rPr>
                <w:rFonts w:ascii="Times New Roman" w:hAnsi="Times New Roman" w:cs="Times New Roman"/>
                <w:sz w:val="20"/>
                <w:szCs w:val="28"/>
              </w:rPr>
            </w:pPr>
            <w:r>
              <w:rPr>
                <w:rFonts w:ascii="Times New Roman" w:hAnsi="Times New Roman" w:cs="Times New Roman"/>
                <w:sz w:val="20"/>
                <w:szCs w:val="28"/>
              </w:rPr>
              <w:t>-</w:t>
            </w:r>
            <w:r w:rsidR="00A44632" w:rsidRPr="00A44632">
              <w:rPr>
                <w:rFonts w:ascii="Times New Roman" w:hAnsi="Times New Roman" w:cs="Times New Roman"/>
                <w:sz w:val="20"/>
                <w:szCs w:val="28"/>
              </w:rPr>
              <w:t xml:space="preserve"> National Assembly Deputies’ Delegation of the city;</w:t>
            </w:r>
          </w:p>
          <w:p w:rsidR="00114F38" w:rsidRPr="00C57717" w:rsidRDefault="00114F38" w:rsidP="00472E5D">
            <w:pPr>
              <w:snapToGrid w:val="0"/>
              <w:spacing w:line="180" w:lineRule="exact"/>
              <w:rPr>
                <w:rFonts w:ascii="Times New Roman" w:hAnsi="Times New Roman" w:cs="Times New Roman"/>
                <w:sz w:val="20"/>
                <w:szCs w:val="28"/>
              </w:rPr>
            </w:pPr>
            <w:r>
              <w:rPr>
                <w:rFonts w:ascii="Times New Roman" w:hAnsi="Times New Roman" w:cs="Times New Roman"/>
                <w:sz w:val="20"/>
                <w:szCs w:val="28"/>
              </w:rPr>
              <w:t xml:space="preserve">- </w:t>
            </w:r>
            <w:r w:rsidRPr="00C57717">
              <w:rPr>
                <w:rFonts w:ascii="Times New Roman" w:hAnsi="Times New Roman" w:cs="Times New Roman"/>
                <w:sz w:val="20"/>
                <w:szCs w:val="28"/>
              </w:rPr>
              <w:t>Advisory and assisting agencies of the City Party Committee;</w:t>
            </w:r>
          </w:p>
          <w:p w:rsidR="00A44632" w:rsidRPr="00A44632" w:rsidRDefault="007B0FFE" w:rsidP="00472E5D">
            <w:pPr>
              <w:snapToGrid w:val="0"/>
              <w:spacing w:line="180" w:lineRule="exact"/>
              <w:rPr>
                <w:rFonts w:ascii="Times New Roman" w:hAnsi="Times New Roman" w:cs="Times New Roman"/>
                <w:sz w:val="20"/>
                <w:szCs w:val="28"/>
              </w:rPr>
            </w:pPr>
            <w:r>
              <w:rPr>
                <w:rFonts w:ascii="Times New Roman" w:hAnsi="Times New Roman" w:cs="Times New Roman"/>
                <w:sz w:val="20"/>
                <w:szCs w:val="28"/>
              </w:rPr>
              <w:t xml:space="preserve">- </w:t>
            </w:r>
            <w:r w:rsidR="00A44632" w:rsidRPr="00A44632">
              <w:rPr>
                <w:rFonts w:ascii="Times New Roman" w:hAnsi="Times New Roman" w:cs="Times New Roman"/>
                <w:sz w:val="20"/>
                <w:szCs w:val="28"/>
              </w:rPr>
              <w:t>Standing Committee of the City People’s Council;</w:t>
            </w:r>
          </w:p>
          <w:p w:rsidR="00A44632" w:rsidRPr="00A44632" w:rsidRDefault="000908DF" w:rsidP="00472E5D">
            <w:pPr>
              <w:snapToGrid w:val="0"/>
              <w:spacing w:line="180" w:lineRule="exact"/>
              <w:rPr>
                <w:rFonts w:ascii="Times New Roman" w:hAnsi="Times New Roman" w:cs="Times New Roman"/>
                <w:sz w:val="20"/>
                <w:szCs w:val="28"/>
              </w:rPr>
            </w:pPr>
            <w:r>
              <w:rPr>
                <w:rFonts w:ascii="Times New Roman" w:hAnsi="Times New Roman" w:cs="Times New Roman"/>
                <w:sz w:val="20"/>
                <w:szCs w:val="28"/>
              </w:rPr>
              <w:t xml:space="preserve">- </w:t>
            </w:r>
            <w:r w:rsidR="00A44632" w:rsidRPr="00A44632">
              <w:rPr>
                <w:rFonts w:ascii="Times New Roman" w:hAnsi="Times New Roman" w:cs="Times New Roman"/>
                <w:sz w:val="20"/>
                <w:szCs w:val="28"/>
              </w:rPr>
              <w:t>City People’s Committee; the Viet Nam Fatherland Front Committee of the city;</w:t>
            </w:r>
          </w:p>
          <w:p w:rsidR="00A44632" w:rsidRPr="00A44632" w:rsidRDefault="00614282" w:rsidP="00472E5D">
            <w:pPr>
              <w:snapToGrid w:val="0"/>
              <w:spacing w:line="180" w:lineRule="exact"/>
              <w:rPr>
                <w:rFonts w:ascii="Times New Roman" w:hAnsi="Times New Roman" w:cs="Times New Roman"/>
                <w:sz w:val="20"/>
                <w:szCs w:val="28"/>
              </w:rPr>
            </w:pPr>
            <w:r>
              <w:rPr>
                <w:rFonts w:ascii="Times New Roman" w:hAnsi="Times New Roman" w:cs="Times New Roman"/>
                <w:sz w:val="20"/>
                <w:szCs w:val="28"/>
              </w:rPr>
              <w:t xml:space="preserve">- </w:t>
            </w:r>
            <w:r w:rsidR="00A44632" w:rsidRPr="00A44632">
              <w:rPr>
                <w:rFonts w:ascii="Times New Roman" w:hAnsi="Times New Roman" w:cs="Times New Roman"/>
                <w:sz w:val="20"/>
                <w:szCs w:val="28"/>
              </w:rPr>
              <w:t>Committees of the City People’s Council;</w:t>
            </w:r>
          </w:p>
          <w:p w:rsidR="00A44632" w:rsidRPr="00A44632" w:rsidRDefault="006C56BE" w:rsidP="00472E5D">
            <w:pPr>
              <w:snapToGrid w:val="0"/>
              <w:spacing w:line="180" w:lineRule="exact"/>
              <w:rPr>
                <w:rFonts w:ascii="Times New Roman" w:hAnsi="Times New Roman" w:cs="Times New Roman"/>
                <w:sz w:val="20"/>
                <w:szCs w:val="28"/>
              </w:rPr>
            </w:pPr>
            <w:r>
              <w:rPr>
                <w:rFonts w:ascii="Times New Roman" w:hAnsi="Times New Roman" w:cs="Times New Roman"/>
                <w:sz w:val="20"/>
                <w:szCs w:val="28"/>
              </w:rPr>
              <w:t xml:space="preserve">- </w:t>
            </w:r>
            <w:r w:rsidR="00A44632" w:rsidRPr="00A44632">
              <w:rPr>
                <w:rFonts w:ascii="Times New Roman" w:hAnsi="Times New Roman" w:cs="Times New Roman"/>
                <w:sz w:val="20"/>
                <w:szCs w:val="28"/>
              </w:rPr>
              <w:t>Deputies of the City People’s Council;</w:t>
            </w:r>
          </w:p>
          <w:p w:rsidR="00A44632" w:rsidRPr="00A44632" w:rsidRDefault="002C6B05" w:rsidP="00472E5D">
            <w:pPr>
              <w:snapToGrid w:val="0"/>
              <w:spacing w:line="180" w:lineRule="exact"/>
              <w:rPr>
                <w:rFonts w:ascii="Times New Roman" w:hAnsi="Times New Roman" w:cs="Times New Roman"/>
                <w:sz w:val="20"/>
                <w:szCs w:val="28"/>
              </w:rPr>
            </w:pPr>
            <w:r>
              <w:rPr>
                <w:rFonts w:ascii="Times New Roman" w:hAnsi="Times New Roman" w:cs="Times New Roman"/>
                <w:sz w:val="20"/>
                <w:szCs w:val="28"/>
              </w:rPr>
              <w:t>-</w:t>
            </w:r>
            <w:r w:rsidR="00A44632" w:rsidRPr="00A44632">
              <w:rPr>
                <w:rFonts w:ascii="Times New Roman" w:hAnsi="Times New Roman" w:cs="Times New Roman"/>
                <w:sz w:val="20"/>
                <w:szCs w:val="28"/>
              </w:rPr>
              <w:t xml:space="preserve"> Office of the National Assembly Deputies’ Delegation and the City People’s Council;</w:t>
            </w:r>
          </w:p>
          <w:p w:rsidR="00A44632" w:rsidRPr="00A44632" w:rsidRDefault="00721530" w:rsidP="00472E5D">
            <w:pPr>
              <w:snapToGrid w:val="0"/>
              <w:spacing w:line="180" w:lineRule="exact"/>
              <w:rPr>
                <w:rFonts w:ascii="Times New Roman" w:hAnsi="Times New Roman" w:cs="Times New Roman"/>
                <w:sz w:val="20"/>
                <w:szCs w:val="28"/>
              </w:rPr>
            </w:pPr>
            <w:r>
              <w:rPr>
                <w:rFonts w:ascii="Times New Roman" w:hAnsi="Times New Roman" w:cs="Times New Roman"/>
                <w:sz w:val="20"/>
                <w:szCs w:val="28"/>
              </w:rPr>
              <w:t xml:space="preserve">- </w:t>
            </w:r>
            <w:r w:rsidR="00A44632" w:rsidRPr="00A44632">
              <w:rPr>
                <w:rFonts w:ascii="Times New Roman" w:hAnsi="Times New Roman" w:cs="Times New Roman"/>
                <w:sz w:val="20"/>
                <w:szCs w:val="28"/>
              </w:rPr>
              <w:t>Office of the City People’s Committee;</w:t>
            </w:r>
          </w:p>
          <w:p w:rsidR="00A44632" w:rsidRPr="00A44632" w:rsidRDefault="00377DF6" w:rsidP="00472E5D">
            <w:pPr>
              <w:snapToGrid w:val="0"/>
              <w:spacing w:line="180" w:lineRule="exact"/>
              <w:ind w:right="-114"/>
              <w:rPr>
                <w:rFonts w:ascii="Times New Roman" w:hAnsi="Times New Roman" w:cs="Times New Roman"/>
                <w:sz w:val="20"/>
                <w:szCs w:val="28"/>
              </w:rPr>
            </w:pPr>
            <w:r>
              <w:rPr>
                <w:rFonts w:ascii="Times New Roman" w:hAnsi="Times New Roman" w:cs="Times New Roman"/>
                <w:sz w:val="20"/>
                <w:szCs w:val="28"/>
              </w:rPr>
              <w:t xml:space="preserve">- </w:t>
            </w:r>
            <w:r w:rsidR="00A44632" w:rsidRPr="00A44632">
              <w:rPr>
                <w:rFonts w:ascii="Times New Roman" w:hAnsi="Times New Roman" w:cs="Times New Roman"/>
                <w:sz w:val="20"/>
                <w:szCs w:val="28"/>
              </w:rPr>
              <w:t>Departments, agencies, and mass organizations of the city;</w:t>
            </w:r>
          </w:p>
          <w:p w:rsidR="00A44632" w:rsidRPr="00A44632" w:rsidRDefault="00EE081B" w:rsidP="00472E5D">
            <w:pPr>
              <w:snapToGrid w:val="0"/>
              <w:spacing w:line="180" w:lineRule="exact"/>
              <w:rPr>
                <w:rFonts w:ascii="Times New Roman" w:hAnsi="Times New Roman" w:cs="Times New Roman"/>
                <w:sz w:val="20"/>
                <w:szCs w:val="28"/>
              </w:rPr>
            </w:pPr>
            <w:r>
              <w:rPr>
                <w:rFonts w:ascii="Times New Roman" w:hAnsi="Times New Roman" w:cs="Times New Roman"/>
                <w:sz w:val="20"/>
                <w:szCs w:val="28"/>
              </w:rPr>
              <w:t xml:space="preserve">- </w:t>
            </w:r>
            <w:r w:rsidR="00A44632" w:rsidRPr="00A44632">
              <w:rPr>
                <w:rFonts w:ascii="Times New Roman" w:hAnsi="Times New Roman" w:cs="Times New Roman"/>
                <w:sz w:val="20"/>
                <w:szCs w:val="28"/>
              </w:rPr>
              <w:t>District and district-level Party Committees; District People’s Committees; Viet Nam Fatherland Front Committees of districts; Hoa Vang District People’s Council;</w:t>
            </w:r>
          </w:p>
          <w:p w:rsidR="00A44632" w:rsidRPr="00A44632" w:rsidRDefault="00C04004" w:rsidP="00472E5D">
            <w:pPr>
              <w:snapToGrid w:val="0"/>
              <w:spacing w:line="180" w:lineRule="exact"/>
              <w:rPr>
                <w:rFonts w:ascii="Times New Roman" w:hAnsi="Times New Roman" w:cs="Times New Roman"/>
                <w:sz w:val="20"/>
                <w:szCs w:val="28"/>
              </w:rPr>
            </w:pPr>
            <w:r>
              <w:rPr>
                <w:rFonts w:ascii="Times New Roman" w:hAnsi="Times New Roman" w:cs="Times New Roman"/>
                <w:sz w:val="20"/>
                <w:szCs w:val="28"/>
              </w:rPr>
              <w:t xml:space="preserve">- </w:t>
            </w:r>
            <w:r w:rsidR="00A44632" w:rsidRPr="00A44632">
              <w:rPr>
                <w:rFonts w:ascii="Times New Roman" w:hAnsi="Times New Roman" w:cs="Times New Roman"/>
                <w:sz w:val="20"/>
                <w:szCs w:val="28"/>
              </w:rPr>
              <w:t>Party Committees and People’s Committees of wards and communes; People’s Councils of communes;</w:t>
            </w:r>
          </w:p>
          <w:p w:rsidR="00A44632" w:rsidRDefault="00C04004" w:rsidP="00472E5D">
            <w:pPr>
              <w:snapToGrid w:val="0"/>
              <w:spacing w:line="180" w:lineRule="exact"/>
              <w:rPr>
                <w:rFonts w:ascii="Times New Roman" w:hAnsi="Times New Roman" w:cs="Times New Roman"/>
                <w:sz w:val="20"/>
                <w:szCs w:val="28"/>
              </w:rPr>
            </w:pPr>
            <w:r>
              <w:rPr>
                <w:rFonts w:ascii="Times New Roman" w:hAnsi="Times New Roman" w:cs="Times New Roman"/>
                <w:sz w:val="20"/>
                <w:szCs w:val="28"/>
              </w:rPr>
              <w:t xml:space="preserve">- </w:t>
            </w:r>
            <w:r w:rsidR="00A44632" w:rsidRPr="00A44632">
              <w:rPr>
                <w:rFonts w:ascii="Times New Roman" w:hAnsi="Times New Roman" w:cs="Times New Roman"/>
                <w:sz w:val="20"/>
                <w:szCs w:val="28"/>
              </w:rPr>
              <w:t xml:space="preserve">Da Nang Newspaper; Da Nang City Police Special Supplement; Da Nang Radio and Television Station; Vietnam Television Center (VTV8); City </w:t>
            </w:r>
            <w:r w:rsidR="00D01BB7">
              <w:rPr>
                <w:rFonts w:ascii="Times New Roman" w:hAnsi="Times New Roman" w:cs="Times New Roman"/>
                <w:sz w:val="20"/>
                <w:szCs w:val="28"/>
              </w:rPr>
              <w:t>Web</w:t>
            </w:r>
            <w:r w:rsidR="00A44632" w:rsidRPr="00A44632">
              <w:rPr>
                <w:rFonts w:ascii="Times New Roman" w:hAnsi="Times New Roman" w:cs="Times New Roman"/>
                <w:sz w:val="20"/>
                <w:szCs w:val="28"/>
              </w:rPr>
              <w:t xml:space="preserve"> Portal.</w:t>
            </w:r>
          </w:p>
          <w:p w:rsidR="00D01BB7" w:rsidRPr="001009FF" w:rsidRDefault="00D01BB7" w:rsidP="00472E5D">
            <w:pPr>
              <w:snapToGrid w:val="0"/>
              <w:spacing w:line="180" w:lineRule="exact"/>
              <w:rPr>
                <w:rFonts w:ascii="Times New Roman" w:hAnsi="Times New Roman" w:cs="Times New Roman"/>
                <w:sz w:val="20"/>
                <w:szCs w:val="28"/>
              </w:rPr>
            </w:pPr>
            <w:r>
              <w:rPr>
                <w:rFonts w:ascii="Times New Roman" w:hAnsi="Times New Roman" w:cs="Times New Roman"/>
                <w:sz w:val="20"/>
                <w:szCs w:val="28"/>
              </w:rPr>
              <w:t xml:space="preserve">- </w:t>
            </w:r>
            <w:r w:rsidRPr="001009FF">
              <w:rPr>
                <w:rFonts w:ascii="Times New Roman" w:hAnsi="Times New Roman" w:cs="Times New Roman"/>
                <w:sz w:val="20"/>
                <w:szCs w:val="28"/>
              </w:rPr>
              <w:t>Archived</w:t>
            </w:r>
            <w:r>
              <w:rPr>
                <w:rFonts w:ascii="Times New Roman" w:hAnsi="Times New Roman" w:cs="Times New Roman"/>
                <w:sz w:val="20"/>
                <w:szCs w:val="28"/>
              </w:rPr>
              <w:t xml:space="preserve">, Chairperson of </w:t>
            </w:r>
            <w:r w:rsidRPr="001009FF">
              <w:rPr>
                <w:rFonts w:ascii="Times New Roman" w:hAnsi="Times New Roman" w:cs="Times New Roman"/>
                <w:sz w:val="20"/>
                <w:szCs w:val="28"/>
              </w:rPr>
              <w:t>the People’s Council</w:t>
            </w:r>
            <w:r>
              <w:rPr>
                <w:rFonts w:ascii="Times New Roman" w:hAnsi="Times New Roman" w:cs="Times New Roman"/>
                <w:sz w:val="20"/>
                <w:szCs w:val="28"/>
              </w:rPr>
              <w:t>.</w:t>
            </w:r>
          </w:p>
        </w:tc>
        <w:tc>
          <w:tcPr>
            <w:tcW w:w="3108" w:type="dxa"/>
          </w:tcPr>
          <w:p w:rsidR="00FE1757" w:rsidRPr="00A972B4" w:rsidRDefault="00FE1757" w:rsidP="00956827">
            <w:pPr>
              <w:snapToGrid w:val="0"/>
              <w:jc w:val="center"/>
              <w:rPr>
                <w:rFonts w:ascii="Times New Roman" w:hAnsi="Times New Roman" w:cs="Times New Roman"/>
                <w:sz w:val="28"/>
                <w:szCs w:val="28"/>
              </w:rPr>
            </w:pPr>
            <w:r w:rsidRPr="00A972B4">
              <w:rPr>
                <w:rFonts w:ascii="Times New Roman" w:hAnsi="Times New Roman" w:cs="Times New Roman"/>
                <w:b/>
                <w:sz w:val="28"/>
                <w:szCs w:val="28"/>
              </w:rPr>
              <w:t>CHAIRPERSON</w:t>
            </w:r>
          </w:p>
          <w:p w:rsidR="00FE1757" w:rsidRPr="00A972B4" w:rsidRDefault="00FE1757" w:rsidP="00956827">
            <w:pPr>
              <w:snapToGrid w:val="0"/>
              <w:jc w:val="center"/>
              <w:rPr>
                <w:rFonts w:ascii="Times New Roman" w:hAnsi="Times New Roman" w:cs="Times New Roman"/>
                <w:sz w:val="28"/>
                <w:szCs w:val="28"/>
              </w:rPr>
            </w:pPr>
            <w:r w:rsidRPr="00A972B4">
              <w:rPr>
                <w:rFonts w:ascii="Times New Roman" w:hAnsi="Times New Roman" w:cs="Times New Roman"/>
                <w:sz w:val="28"/>
                <w:szCs w:val="28"/>
              </w:rPr>
              <w:t>(Signed and sealed)</w:t>
            </w:r>
          </w:p>
          <w:p w:rsidR="00FE1757" w:rsidRDefault="00FE1757" w:rsidP="00956827">
            <w:pPr>
              <w:snapToGrid w:val="0"/>
              <w:jc w:val="center"/>
              <w:rPr>
                <w:rFonts w:ascii="Times New Roman" w:hAnsi="Times New Roman" w:cs="Times New Roman"/>
                <w:b/>
                <w:sz w:val="28"/>
                <w:szCs w:val="28"/>
              </w:rPr>
            </w:pPr>
            <w:r w:rsidRPr="00A972B4">
              <w:rPr>
                <w:rFonts w:ascii="Times New Roman" w:hAnsi="Times New Roman" w:cs="Times New Roman"/>
                <w:b/>
                <w:sz w:val="28"/>
                <w:szCs w:val="28"/>
              </w:rPr>
              <w:t>Ng</w:t>
            </w:r>
            <w:r w:rsidR="00253C90">
              <w:rPr>
                <w:rFonts w:ascii="Times New Roman" w:hAnsi="Times New Roman" w:cs="Times New Roman"/>
                <w:b/>
                <w:sz w:val="28"/>
                <w:szCs w:val="28"/>
              </w:rPr>
              <w:t>o Xuan Thang</w:t>
            </w:r>
          </w:p>
          <w:p w:rsidR="00081479" w:rsidRPr="00EC478D" w:rsidRDefault="00081479" w:rsidP="00956827">
            <w:pPr>
              <w:snapToGrid w:val="0"/>
              <w:jc w:val="center"/>
              <w:rPr>
                <w:rFonts w:ascii="Times New Roman" w:hAnsi="Times New Roman" w:cs="Times New Roman"/>
                <w:b/>
                <w:sz w:val="28"/>
                <w:szCs w:val="28"/>
              </w:rPr>
            </w:pPr>
          </w:p>
        </w:tc>
      </w:tr>
    </w:tbl>
    <w:p w:rsidR="00906BA7" w:rsidRPr="00906BA7" w:rsidRDefault="00906BA7" w:rsidP="00906BA7">
      <w:pPr>
        <w:snapToGrid w:val="0"/>
        <w:spacing w:after="120" w:line="360" w:lineRule="exact"/>
        <w:jc w:val="center"/>
        <w:rPr>
          <w:rFonts w:ascii="Times New Roman" w:hAnsi="Times New Roman" w:cs="Times New Roman"/>
          <w:b/>
          <w:sz w:val="28"/>
          <w:szCs w:val="28"/>
        </w:rPr>
      </w:pPr>
      <w:r w:rsidRPr="00906BA7">
        <w:rPr>
          <w:rFonts w:ascii="Times New Roman" w:hAnsi="Times New Roman" w:cs="Times New Roman"/>
          <w:b/>
          <w:sz w:val="28"/>
          <w:szCs w:val="28"/>
        </w:rPr>
        <w:lastRenderedPageBreak/>
        <w:t>APPENDIX I</w:t>
      </w:r>
    </w:p>
    <w:p w:rsidR="00906BA7" w:rsidRPr="00906BA7" w:rsidRDefault="00906BA7" w:rsidP="00906BA7">
      <w:pPr>
        <w:snapToGrid w:val="0"/>
        <w:spacing w:after="120" w:line="360" w:lineRule="exact"/>
        <w:jc w:val="center"/>
        <w:rPr>
          <w:rFonts w:ascii="Times New Roman" w:hAnsi="Times New Roman" w:cs="Times New Roman"/>
          <w:b/>
          <w:sz w:val="28"/>
          <w:szCs w:val="28"/>
        </w:rPr>
      </w:pPr>
      <w:r w:rsidRPr="00906BA7">
        <w:rPr>
          <w:rFonts w:ascii="Times New Roman" w:hAnsi="Times New Roman" w:cs="Times New Roman"/>
          <w:b/>
          <w:sz w:val="28"/>
          <w:szCs w:val="28"/>
        </w:rPr>
        <w:t>COMPOSITION, RESPONSIBILITIES, WORKING METHODS, PROCEDURES, AND CONTENT OF WORK OF THE APPRAISAL COUNCIL FOR DOSSIERS REQUESTING CERTIFICATION OF INNOVATIVE STARTUP ACTIVITIES AND ACTIVITIES SUPPORTING INNOVATIVE STARTUPS IN DA NANG CITY</w:t>
      </w:r>
    </w:p>
    <w:p w:rsidR="001529F5" w:rsidRPr="000D34E2" w:rsidRDefault="00906BA7" w:rsidP="000D34E2">
      <w:pPr>
        <w:snapToGrid w:val="0"/>
        <w:spacing w:after="120" w:line="360" w:lineRule="exact"/>
        <w:jc w:val="center"/>
        <w:rPr>
          <w:rFonts w:ascii="Times New Roman" w:hAnsi="Times New Roman" w:cs="Times New Roman"/>
          <w:i/>
          <w:sz w:val="28"/>
          <w:szCs w:val="28"/>
        </w:rPr>
      </w:pPr>
      <w:r w:rsidRPr="000D34E2">
        <w:rPr>
          <w:rFonts w:ascii="Times New Roman" w:hAnsi="Times New Roman" w:cs="Times New Roman"/>
          <w:i/>
          <w:sz w:val="28"/>
          <w:szCs w:val="28"/>
        </w:rPr>
        <w:t>(Issued together with Resolution No. 53/2024/NQ-H</w:t>
      </w:r>
      <w:r w:rsidR="00625C2D">
        <w:rPr>
          <w:rFonts w:ascii="Times New Roman" w:hAnsi="Times New Roman" w:cs="Times New Roman"/>
          <w:i/>
          <w:sz w:val="28"/>
          <w:szCs w:val="28"/>
        </w:rPr>
        <w:t>D</w:t>
      </w:r>
      <w:r w:rsidRPr="000D34E2">
        <w:rPr>
          <w:rFonts w:ascii="Times New Roman" w:hAnsi="Times New Roman" w:cs="Times New Roman"/>
          <w:i/>
          <w:sz w:val="28"/>
          <w:szCs w:val="28"/>
        </w:rPr>
        <w:t>ND dated December 13, 2024 of the Da Nang City People’s Council)</w:t>
      </w:r>
    </w:p>
    <w:p w:rsidR="00E85604" w:rsidRPr="00171A02" w:rsidRDefault="00E85604" w:rsidP="00171A02">
      <w:pPr>
        <w:snapToGrid w:val="0"/>
        <w:spacing w:after="120" w:line="360" w:lineRule="exact"/>
        <w:ind w:firstLine="720"/>
        <w:jc w:val="both"/>
        <w:rPr>
          <w:rFonts w:ascii="Times New Roman" w:hAnsi="Times New Roman" w:cs="Times New Roman"/>
          <w:b/>
          <w:sz w:val="28"/>
          <w:szCs w:val="28"/>
        </w:rPr>
      </w:pPr>
      <w:r w:rsidRPr="00171A02">
        <w:rPr>
          <w:rFonts w:ascii="Times New Roman" w:hAnsi="Times New Roman" w:cs="Times New Roman"/>
          <w:b/>
          <w:sz w:val="28"/>
          <w:szCs w:val="28"/>
        </w:rPr>
        <w:t>I. COMPOSITION</w:t>
      </w:r>
    </w:p>
    <w:p w:rsidR="00E85604" w:rsidRPr="00E85604" w:rsidRDefault="00E85604" w:rsidP="00171A02">
      <w:pPr>
        <w:snapToGrid w:val="0"/>
        <w:spacing w:after="120" w:line="360" w:lineRule="exact"/>
        <w:ind w:firstLine="720"/>
        <w:jc w:val="both"/>
        <w:rPr>
          <w:rFonts w:ascii="Times New Roman" w:hAnsi="Times New Roman" w:cs="Times New Roman"/>
          <w:sz w:val="28"/>
          <w:szCs w:val="28"/>
        </w:rPr>
      </w:pPr>
      <w:r w:rsidRPr="00E85604">
        <w:rPr>
          <w:rFonts w:ascii="Times New Roman" w:hAnsi="Times New Roman" w:cs="Times New Roman"/>
          <w:sz w:val="28"/>
          <w:szCs w:val="28"/>
        </w:rPr>
        <w:t>The Appraisal Council for dossiers requesting certification of innovative startup activities and activities supporting innovative startups is established by the Director of the Department of Science and Technology. The Council consists of 05–07 members, including a Chairperson and Council members who are experts in innovative entrepreneurship, managers with practical experience, experts with relevant professional expertise, and other related individuals. The Council shall have a Secretary to assist its operations.</w:t>
      </w:r>
    </w:p>
    <w:p w:rsidR="00E85604" w:rsidRPr="00294EAE" w:rsidRDefault="00E85604" w:rsidP="00294EAE">
      <w:pPr>
        <w:snapToGrid w:val="0"/>
        <w:spacing w:after="120" w:line="360" w:lineRule="exact"/>
        <w:ind w:firstLine="720"/>
        <w:jc w:val="both"/>
        <w:rPr>
          <w:rFonts w:ascii="Times New Roman" w:hAnsi="Times New Roman" w:cs="Times New Roman"/>
          <w:b/>
          <w:sz w:val="28"/>
          <w:szCs w:val="28"/>
        </w:rPr>
      </w:pPr>
      <w:r w:rsidRPr="00294EAE">
        <w:rPr>
          <w:rFonts w:ascii="Times New Roman" w:hAnsi="Times New Roman" w:cs="Times New Roman"/>
          <w:b/>
          <w:sz w:val="28"/>
          <w:szCs w:val="28"/>
        </w:rPr>
        <w:t>II. RESPONSIBILITIES</w:t>
      </w:r>
    </w:p>
    <w:p w:rsidR="00E85604" w:rsidRPr="00E85604" w:rsidRDefault="00B75813" w:rsidP="00294EAE">
      <w:pPr>
        <w:snapToGrid w:val="0"/>
        <w:spacing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E85604" w:rsidRPr="00E85604">
        <w:rPr>
          <w:rFonts w:ascii="Times New Roman" w:hAnsi="Times New Roman" w:cs="Times New Roman"/>
          <w:sz w:val="28"/>
          <w:szCs w:val="28"/>
        </w:rPr>
        <w:t>The Appraisal Council is responsible for assessing dossiers requesting certification of innovative startup activities/activities supporting innovative startups and for advising the Department of Science and Technology on the certification of entities eligible for tax exemption in accordance with Clause 2, Article 8 of the Resolution.</w:t>
      </w:r>
    </w:p>
    <w:p w:rsidR="00E85604" w:rsidRPr="00E85604" w:rsidRDefault="00754C89" w:rsidP="00754C89">
      <w:pPr>
        <w:snapToGrid w:val="0"/>
        <w:spacing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E85604" w:rsidRPr="00E85604">
        <w:rPr>
          <w:rFonts w:ascii="Times New Roman" w:hAnsi="Times New Roman" w:cs="Times New Roman"/>
          <w:sz w:val="28"/>
          <w:szCs w:val="28"/>
        </w:rPr>
        <w:t>Members of the Appraisal Council are responsible for conducting assessments in an honest, objective, and fair manner; and for keeping confidential all information received, except where otherwise required by law.</w:t>
      </w:r>
    </w:p>
    <w:p w:rsidR="00E85604" w:rsidRPr="00A37FB8" w:rsidRDefault="00E85604" w:rsidP="00A37FB8">
      <w:pPr>
        <w:snapToGrid w:val="0"/>
        <w:spacing w:after="120" w:line="360" w:lineRule="exact"/>
        <w:ind w:firstLine="720"/>
        <w:jc w:val="both"/>
        <w:rPr>
          <w:rFonts w:ascii="Times New Roman" w:hAnsi="Times New Roman" w:cs="Times New Roman"/>
          <w:b/>
          <w:sz w:val="28"/>
          <w:szCs w:val="28"/>
        </w:rPr>
      </w:pPr>
      <w:r w:rsidRPr="00A37FB8">
        <w:rPr>
          <w:rFonts w:ascii="Times New Roman" w:hAnsi="Times New Roman" w:cs="Times New Roman"/>
          <w:b/>
          <w:sz w:val="28"/>
          <w:szCs w:val="28"/>
        </w:rPr>
        <w:t>III. WORKING METHODS</w:t>
      </w:r>
    </w:p>
    <w:p w:rsidR="00E85604" w:rsidRPr="00E85604" w:rsidRDefault="00413BB1" w:rsidP="00A37FB8">
      <w:pPr>
        <w:snapToGrid w:val="0"/>
        <w:spacing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E85604" w:rsidRPr="00E85604">
        <w:rPr>
          <w:rFonts w:ascii="Times New Roman" w:hAnsi="Times New Roman" w:cs="Times New Roman"/>
          <w:sz w:val="28"/>
          <w:szCs w:val="28"/>
        </w:rPr>
        <w:t>The Department of Science and Technology shall send dossiers to members of the Appraisal Council at least 05 (five) working days prior to the Appraisal Council meeting, including: the Decision on establishment of the Appraisal Council; dossiers requesting certification of innovative startup activities and activities supporting innovative startups of organizations and enterprises; and evaluation forms.</w:t>
      </w:r>
    </w:p>
    <w:p w:rsidR="00E85604" w:rsidRPr="00E85604" w:rsidRDefault="0026713F" w:rsidP="00E85604">
      <w:pPr>
        <w:snapToGrid w:val="0"/>
        <w:spacing w:after="120" w:line="360" w:lineRule="exact"/>
        <w:jc w:val="both"/>
        <w:rPr>
          <w:rFonts w:ascii="Times New Roman" w:hAnsi="Times New Roman" w:cs="Times New Roman"/>
          <w:sz w:val="28"/>
          <w:szCs w:val="28"/>
        </w:rPr>
      </w:pPr>
      <w:r>
        <w:rPr>
          <w:rFonts w:ascii="Times New Roman" w:hAnsi="Times New Roman" w:cs="Times New Roman"/>
          <w:sz w:val="28"/>
          <w:szCs w:val="28"/>
        </w:rPr>
        <w:tab/>
        <w:t xml:space="preserve">2. </w:t>
      </w:r>
      <w:r w:rsidR="00E85604" w:rsidRPr="00E85604">
        <w:rPr>
          <w:rFonts w:ascii="Times New Roman" w:hAnsi="Times New Roman" w:cs="Times New Roman"/>
          <w:sz w:val="28"/>
          <w:szCs w:val="28"/>
        </w:rPr>
        <w:t>Members of the Appraisal Council are responsible for studying the dossiers and documents and preparing appraisal opinions.</w:t>
      </w:r>
    </w:p>
    <w:p w:rsidR="00E85604" w:rsidRPr="00E85604" w:rsidRDefault="004410B0" w:rsidP="00E85604">
      <w:pPr>
        <w:snapToGrid w:val="0"/>
        <w:spacing w:after="120" w:line="360" w:lineRule="exact"/>
        <w:jc w:val="both"/>
        <w:rPr>
          <w:rFonts w:ascii="Times New Roman" w:hAnsi="Times New Roman" w:cs="Times New Roman"/>
          <w:sz w:val="28"/>
          <w:szCs w:val="28"/>
        </w:rPr>
      </w:pPr>
      <w:r>
        <w:rPr>
          <w:rFonts w:ascii="Times New Roman" w:hAnsi="Times New Roman" w:cs="Times New Roman"/>
          <w:sz w:val="28"/>
          <w:szCs w:val="28"/>
        </w:rPr>
        <w:tab/>
        <w:t xml:space="preserve">3. </w:t>
      </w:r>
      <w:r w:rsidR="00E85604" w:rsidRPr="00E85604">
        <w:rPr>
          <w:rFonts w:ascii="Times New Roman" w:hAnsi="Times New Roman" w:cs="Times New Roman"/>
          <w:sz w:val="28"/>
          <w:szCs w:val="28"/>
        </w:rPr>
        <w:t>The Department of Science and Technology shall organize meetings of the Appraisal Council.</w:t>
      </w:r>
    </w:p>
    <w:p w:rsidR="00E85604" w:rsidRPr="00E85604" w:rsidRDefault="00E85604" w:rsidP="00C419C7">
      <w:pPr>
        <w:snapToGrid w:val="0"/>
        <w:spacing w:after="120" w:line="360" w:lineRule="exact"/>
        <w:ind w:firstLine="720"/>
        <w:jc w:val="both"/>
        <w:rPr>
          <w:rFonts w:ascii="Times New Roman" w:hAnsi="Times New Roman" w:cs="Times New Roman"/>
          <w:sz w:val="28"/>
          <w:szCs w:val="28"/>
        </w:rPr>
      </w:pPr>
      <w:r w:rsidRPr="00E85604">
        <w:rPr>
          <w:rFonts w:ascii="Times New Roman" w:hAnsi="Times New Roman" w:cs="Times New Roman"/>
          <w:sz w:val="28"/>
          <w:szCs w:val="28"/>
        </w:rPr>
        <w:lastRenderedPageBreak/>
        <w:t>Meeting formats: in-person meetings, online meetings, or hybrid meetings combining in-person and online participation.</w:t>
      </w:r>
    </w:p>
    <w:p w:rsidR="00E85604" w:rsidRPr="00E85604" w:rsidRDefault="00E85604" w:rsidP="00C419C7">
      <w:pPr>
        <w:snapToGrid w:val="0"/>
        <w:spacing w:after="120" w:line="360" w:lineRule="exact"/>
        <w:ind w:firstLine="720"/>
        <w:jc w:val="both"/>
        <w:rPr>
          <w:rFonts w:ascii="Times New Roman" w:hAnsi="Times New Roman" w:cs="Times New Roman"/>
          <w:sz w:val="28"/>
          <w:szCs w:val="28"/>
        </w:rPr>
      </w:pPr>
      <w:r w:rsidRPr="00E85604">
        <w:rPr>
          <w:rFonts w:ascii="Times New Roman" w:hAnsi="Times New Roman" w:cs="Times New Roman"/>
          <w:sz w:val="28"/>
          <w:szCs w:val="28"/>
        </w:rPr>
        <w:t>An Appraisal Council meeting must have at least two-thirds (2/3) of the Council members present, including the Chairperson and the Secretary.</w:t>
      </w:r>
    </w:p>
    <w:p w:rsidR="00E85604" w:rsidRPr="00E85604" w:rsidRDefault="00E85604" w:rsidP="00C419C7">
      <w:pPr>
        <w:snapToGrid w:val="0"/>
        <w:spacing w:after="120" w:line="360" w:lineRule="exact"/>
        <w:ind w:firstLine="720"/>
        <w:jc w:val="both"/>
        <w:rPr>
          <w:rFonts w:ascii="Times New Roman" w:hAnsi="Times New Roman" w:cs="Times New Roman"/>
          <w:sz w:val="28"/>
          <w:szCs w:val="28"/>
        </w:rPr>
      </w:pPr>
      <w:r w:rsidRPr="00E85604">
        <w:rPr>
          <w:rFonts w:ascii="Times New Roman" w:hAnsi="Times New Roman" w:cs="Times New Roman"/>
          <w:sz w:val="28"/>
          <w:szCs w:val="28"/>
        </w:rPr>
        <w:t>The Chairperson shall preside over the meeting.</w:t>
      </w:r>
    </w:p>
    <w:p w:rsidR="00E85604" w:rsidRPr="00E85604" w:rsidRDefault="00C419C7" w:rsidP="00E85604">
      <w:pPr>
        <w:snapToGrid w:val="0"/>
        <w:spacing w:after="120" w:line="360" w:lineRule="exact"/>
        <w:jc w:val="both"/>
        <w:rPr>
          <w:rFonts w:ascii="Times New Roman" w:hAnsi="Times New Roman" w:cs="Times New Roman"/>
          <w:sz w:val="28"/>
          <w:szCs w:val="28"/>
        </w:rPr>
      </w:pPr>
      <w:r>
        <w:rPr>
          <w:rFonts w:ascii="Times New Roman" w:hAnsi="Times New Roman" w:cs="Times New Roman"/>
          <w:sz w:val="28"/>
          <w:szCs w:val="28"/>
        </w:rPr>
        <w:tab/>
        <w:t xml:space="preserve">4. </w:t>
      </w:r>
      <w:r w:rsidR="00E85604" w:rsidRPr="00E85604">
        <w:rPr>
          <w:rFonts w:ascii="Times New Roman" w:hAnsi="Times New Roman" w:cs="Times New Roman"/>
          <w:sz w:val="28"/>
          <w:szCs w:val="28"/>
        </w:rPr>
        <w:t>The Council shall operate in accordance with the principle of democratic centralism. The Council’s conclusions shall be adopted when more than three-quarters (3/4) of the members present reach consensus by direct voting or secret ballot.</w:t>
      </w:r>
    </w:p>
    <w:p w:rsidR="00E85604" w:rsidRPr="00E85604" w:rsidRDefault="00DF6C62" w:rsidP="00E85604">
      <w:pPr>
        <w:snapToGrid w:val="0"/>
        <w:spacing w:after="120" w:line="360" w:lineRule="exact"/>
        <w:jc w:val="both"/>
        <w:rPr>
          <w:rFonts w:ascii="Times New Roman" w:hAnsi="Times New Roman" w:cs="Times New Roman"/>
          <w:sz w:val="28"/>
          <w:szCs w:val="28"/>
        </w:rPr>
      </w:pPr>
      <w:r>
        <w:rPr>
          <w:rFonts w:ascii="Times New Roman" w:hAnsi="Times New Roman" w:cs="Times New Roman"/>
          <w:sz w:val="28"/>
          <w:szCs w:val="28"/>
        </w:rPr>
        <w:tab/>
        <w:t xml:space="preserve">5. </w:t>
      </w:r>
      <w:r w:rsidR="00E85604" w:rsidRPr="00E85604">
        <w:rPr>
          <w:rFonts w:ascii="Times New Roman" w:hAnsi="Times New Roman" w:cs="Times New Roman"/>
          <w:sz w:val="28"/>
          <w:szCs w:val="28"/>
        </w:rPr>
        <w:t>Divergent opinions of members shall be compiled by the Council Secretary for discussion and voting by the Council. A Council member may request that his/her dissenting opinion be recorded where it differs from the Council’s conclusion. Each Council member shall bear individual responsibility for his/her opinion and collective responsibility for the Council’s concluding opinions.</w:t>
      </w:r>
    </w:p>
    <w:p w:rsidR="00E85604" w:rsidRPr="00992FA2" w:rsidRDefault="00E85604" w:rsidP="00992FA2">
      <w:pPr>
        <w:snapToGrid w:val="0"/>
        <w:spacing w:after="120" w:line="360" w:lineRule="exact"/>
        <w:ind w:firstLine="720"/>
        <w:jc w:val="both"/>
        <w:rPr>
          <w:rFonts w:ascii="Times New Roman" w:hAnsi="Times New Roman" w:cs="Times New Roman"/>
          <w:b/>
          <w:sz w:val="28"/>
          <w:szCs w:val="28"/>
        </w:rPr>
      </w:pPr>
      <w:r w:rsidRPr="00992FA2">
        <w:rPr>
          <w:rFonts w:ascii="Times New Roman" w:hAnsi="Times New Roman" w:cs="Times New Roman"/>
          <w:b/>
          <w:sz w:val="28"/>
          <w:szCs w:val="28"/>
        </w:rPr>
        <w:t>IV. PROCEDURES AND CONTENT OF WORK</w:t>
      </w:r>
    </w:p>
    <w:p w:rsidR="00E85604" w:rsidRPr="00E85604" w:rsidRDefault="0092726E" w:rsidP="00905DDE">
      <w:pPr>
        <w:snapToGrid w:val="0"/>
        <w:spacing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E85604" w:rsidRPr="00E85604">
        <w:rPr>
          <w:rFonts w:ascii="Times New Roman" w:hAnsi="Times New Roman" w:cs="Times New Roman"/>
          <w:sz w:val="28"/>
          <w:szCs w:val="28"/>
        </w:rPr>
        <w:t>The Secretary shall read the Decision on establishment of the Council and introduce the Council members and attending delegates.</w:t>
      </w:r>
    </w:p>
    <w:p w:rsidR="00E85604" w:rsidRPr="00E85604" w:rsidRDefault="00CF1505" w:rsidP="00CF1505">
      <w:pPr>
        <w:snapToGrid w:val="0"/>
        <w:spacing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E85604" w:rsidRPr="00E85604">
        <w:rPr>
          <w:rFonts w:ascii="Times New Roman" w:hAnsi="Times New Roman" w:cs="Times New Roman"/>
          <w:sz w:val="28"/>
          <w:szCs w:val="28"/>
        </w:rPr>
        <w:t>The Council shall discuss and agree on its working principles.</w:t>
      </w:r>
    </w:p>
    <w:p w:rsidR="00E85604" w:rsidRPr="00E85604" w:rsidRDefault="00CF1505" w:rsidP="00E85604">
      <w:pPr>
        <w:snapToGrid w:val="0"/>
        <w:spacing w:after="120" w:line="360" w:lineRule="exact"/>
        <w:jc w:val="both"/>
        <w:rPr>
          <w:rFonts w:ascii="Times New Roman" w:hAnsi="Times New Roman" w:cs="Times New Roman"/>
          <w:sz w:val="28"/>
          <w:szCs w:val="28"/>
        </w:rPr>
      </w:pPr>
      <w:r>
        <w:rPr>
          <w:rFonts w:ascii="Times New Roman" w:hAnsi="Times New Roman" w:cs="Times New Roman"/>
          <w:sz w:val="28"/>
          <w:szCs w:val="28"/>
        </w:rPr>
        <w:tab/>
        <w:t xml:space="preserve">3. </w:t>
      </w:r>
      <w:r w:rsidR="00E85604" w:rsidRPr="00E85604">
        <w:rPr>
          <w:rFonts w:ascii="Times New Roman" w:hAnsi="Times New Roman" w:cs="Times New Roman"/>
          <w:sz w:val="28"/>
          <w:szCs w:val="28"/>
        </w:rPr>
        <w:t>The Council shall conduct assessments of the dossiers:</w:t>
      </w:r>
    </w:p>
    <w:p w:rsidR="00E85604" w:rsidRPr="00E85604" w:rsidRDefault="00E85604" w:rsidP="00A620E7">
      <w:pPr>
        <w:snapToGrid w:val="0"/>
        <w:spacing w:after="120" w:line="360" w:lineRule="exact"/>
        <w:ind w:firstLine="720"/>
        <w:jc w:val="both"/>
        <w:rPr>
          <w:rFonts w:ascii="Times New Roman" w:hAnsi="Times New Roman" w:cs="Times New Roman"/>
          <w:sz w:val="28"/>
          <w:szCs w:val="28"/>
        </w:rPr>
      </w:pPr>
      <w:r w:rsidRPr="00E85604">
        <w:rPr>
          <w:rFonts w:ascii="Times New Roman" w:hAnsi="Times New Roman" w:cs="Times New Roman"/>
          <w:sz w:val="28"/>
          <w:szCs w:val="28"/>
        </w:rPr>
        <w:t>Council members present their comments and assessments of dossiers based on the criteria set out in the evaluation forms;</w:t>
      </w:r>
    </w:p>
    <w:p w:rsidR="00E85604" w:rsidRPr="00E85604" w:rsidRDefault="00E85604" w:rsidP="00A620E7">
      <w:pPr>
        <w:snapToGrid w:val="0"/>
        <w:spacing w:after="120" w:line="360" w:lineRule="exact"/>
        <w:ind w:firstLine="720"/>
        <w:jc w:val="both"/>
        <w:rPr>
          <w:rFonts w:ascii="Times New Roman" w:hAnsi="Times New Roman" w:cs="Times New Roman"/>
          <w:sz w:val="28"/>
          <w:szCs w:val="28"/>
        </w:rPr>
      </w:pPr>
      <w:r w:rsidRPr="00E85604">
        <w:rPr>
          <w:rFonts w:ascii="Times New Roman" w:hAnsi="Times New Roman" w:cs="Times New Roman"/>
          <w:sz w:val="28"/>
          <w:szCs w:val="28"/>
        </w:rPr>
        <w:t>The Council Secretary reads written comments of absent members (if any) for the Council’s consideration and reference;</w:t>
      </w:r>
    </w:p>
    <w:p w:rsidR="00E85604" w:rsidRPr="00E85604" w:rsidRDefault="00E85604" w:rsidP="00A620E7">
      <w:pPr>
        <w:snapToGrid w:val="0"/>
        <w:spacing w:after="120" w:line="360" w:lineRule="exact"/>
        <w:ind w:firstLine="720"/>
        <w:jc w:val="both"/>
        <w:rPr>
          <w:rFonts w:ascii="Times New Roman" w:hAnsi="Times New Roman" w:cs="Times New Roman"/>
          <w:sz w:val="28"/>
          <w:szCs w:val="28"/>
        </w:rPr>
      </w:pPr>
      <w:r w:rsidRPr="00E85604">
        <w:rPr>
          <w:rFonts w:ascii="Times New Roman" w:hAnsi="Times New Roman" w:cs="Times New Roman"/>
          <w:sz w:val="28"/>
          <w:szCs w:val="28"/>
        </w:rPr>
        <w:t>The Council discusses and assesses each dossier according to the prescribed evaluation criteria. During discussions, the Council may raise questions to Council members.</w:t>
      </w:r>
    </w:p>
    <w:p w:rsidR="00E85604" w:rsidRPr="00E85604" w:rsidRDefault="00A620E7" w:rsidP="00E85604">
      <w:pPr>
        <w:snapToGrid w:val="0"/>
        <w:spacing w:after="120" w:line="360" w:lineRule="exact"/>
        <w:jc w:val="both"/>
        <w:rPr>
          <w:rFonts w:ascii="Times New Roman" w:hAnsi="Times New Roman" w:cs="Times New Roman"/>
          <w:sz w:val="28"/>
          <w:szCs w:val="28"/>
        </w:rPr>
      </w:pPr>
      <w:r>
        <w:rPr>
          <w:rFonts w:ascii="Times New Roman" w:hAnsi="Times New Roman" w:cs="Times New Roman"/>
          <w:sz w:val="28"/>
          <w:szCs w:val="28"/>
        </w:rPr>
        <w:tab/>
        <w:t xml:space="preserve">4. </w:t>
      </w:r>
      <w:r w:rsidR="00E85604" w:rsidRPr="00E85604">
        <w:rPr>
          <w:rFonts w:ascii="Times New Roman" w:hAnsi="Times New Roman" w:cs="Times New Roman"/>
          <w:sz w:val="28"/>
          <w:szCs w:val="28"/>
        </w:rPr>
        <w:t>Assessment content:</w:t>
      </w:r>
    </w:p>
    <w:p w:rsidR="00E85604" w:rsidRPr="00E85604" w:rsidRDefault="00E85604" w:rsidP="001D0070">
      <w:pPr>
        <w:snapToGrid w:val="0"/>
        <w:spacing w:after="120" w:line="360" w:lineRule="exact"/>
        <w:ind w:firstLine="720"/>
        <w:jc w:val="both"/>
        <w:rPr>
          <w:rFonts w:ascii="Times New Roman" w:hAnsi="Times New Roman" w:cs="Times New Roman"/>
          <w:sz w:val="28"/>
          <w:szCs w:val="28"/>
        </w:rPr>
      </w:pPr>
      <w:r w:rsidRPr="00E85604">
        <w:rPr>
          <w:rFonts w:ascii="Times New Roman" w:hAnsi="Times New Roman" w:cs="Times New Roman"/>
          <w:sz w:val="28"/>
          <w:szCs w:val="28"/>
        </w:rPr>
        <w:t>a) Review the fields of operation of the organization/enterprise in relation to the priority fields stipulated in Article 3 of the Resolution.</w:t>
      </w:r>
    </w:p>
    <w:p w:rsidR="00E85604" w:rsidRPr="00E85604" w:rsidRDefault="00E85604" w:rsidP="001D0070">
      <w:pPr>
        <w:snapToGrid w:val="0"/>
        <w:spacing w:after="120" w:line="360" w:lineRule="exact"/>
        <w:ind w:firstLine="720"/>
        <w:jc w:val="both"/>
        <w:rPr>
          <w:rFonts w:ascii="Times New Roman" w:hAnsi="Times New Roman" w:cs="Times New Roman"/>
          <w:sz w:val="28"/>
          <w:szCs w:val="28"/>
        </w:rPr>
      </w:pPr>
      <w:r w:rsidRPr="00E85604">
        <w:rPr>
          <w:rFonts w:ascii="Times New Roman" w:hAnsi="Times New Roman" w:cs="Times New Roman"/>
          <w:sz w:val="28"/>
          <w:szCs w:val="28"/>
        </w:rPr>
        <w:t>b) Review the content of innovative startup activities and activities supporting innovative startups of the organization/enterprise in relation to the activities stipulated in Article 4 of the Resolution.</w:t>
      </w:r>
    </w:p>
    <w:p w:rsidR="00E85604" w:rsidRPr="00E85604" w:rsidRDefault="00E85604" w:rsidP="001D0070">
      <w:pPr>
        <w:snapToGrid w:val="0"/>
        <w:spacing w:after="120" w:line="360" w:lineRule="exact"/>
        <w:ind w:firstLine="720"/>
        <w:jc w:val="both"/>
        <w:rPr>
          <w:rFonts w:ascii="Times New Roman" w:hAnsi="Times New Roman" w:cs="Times New Roman"/>
          <w:sz w:val="28"/>
          <w:szCs w:val="28"/>
        </w:rPr>
      </w:pPr>
      <w:r w:rsidRPr="00E85604">
        <w:rPr>
          <w:rFonts w:ascii="Times New Roman" w:hAnsi="Times New Roman" w:cs="Times New Roman"/>
          <w:sz w:val="28"/>
          <w:szCs w:val="28"/>
        </w:rPr>
        <w:t>c) Certify enterprises by one of the following methods:</w:t>
      </w:r>
    </w:p>
    <w:p w:rsidR="00E85604" w:rsidRPr="00E85604" w:rsidRDefault="00265A28" w:rsidP="001D0070">
      <w:pPr>
        <w:snapToGrid w:val="0"/>
        <w:spacing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85604" w:rsidRPr="00E85604">
        <w:rPr>
          <w:rFonts w:ascii="Times New Roman" w:hAnsi="Times New Roman" w:cs="Times New Roman"/>
          <w:sz w:val="28"/>
          <w:szCs w:val="28"/>
        </w:rPr>
        <w:t>Select enterprises that have won national or international awards in innovative startups or innovation-related products/projects; or that have been granted protection titles for inventions; or that have been granted Certificates of Science and Technology Enterprises, High-Tech Enterprises, or High-Tech Application Enterprises.</w:t>
      </w:r>
    </w:p>
    <w:p w:rsidR="00E85604" w:rsidRPr="00E85604" w:rsidRDefault="00265A28" w:rsidP="00265A28">
      <w:pPr>
        <w:snapToGrid w:val="0"/>
        <w:spacing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w:t>
      </w:r>
      <w:r w:rsidR="00E85604" w:rsidRPr="00E85604">
        <w:rPr>
          <w:rFonts w:ascii="Times New Roman" w:hAnsi="Times New Roman" w:cs="Times New Roman"/>
          <w:sz w:val="28"/>
          <w:szCs w:val="28"/>
        </w:rPr>
        <w:t xml:space="preserve"> Select enterprises that have been invested in or committed to investment by innovative startup investment funds; that have been supported or committed to support by co-working spaces, innovative startup support organizations, service providers, incubators, business accelerators, or innovation centers in accordance with investment law.</w:t>
      </w:r>
    </w:p>
    <w:p w:rsidR="00E85604" w:rsidRPr="00E85604" w:rsidRDefault="00A50710" w:rsidP="00A50710">
      <w:pPr>
        <w:snapToGrid w:val="0"/>
        <w:spacing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w:t>
      </w:r>
      <w:r w:rsidR="00E85604" w:rsidRPr="00E85604">
        <w:rPr>
          <w:rFonts w:ascii="Times New Roman" w:hAnsi="Times New Roman" w:cs="Times New Roman"/>
          <w:sz w:val="28"/>
          <w:szCs w:val="28"/>
        </w:rPr>
        <w:t xml:space="preserve"> Select enterprises whose activities meet the provisions of Clause 1, Article 4 of the Resolution.</w:t>
      </w:r>
    </w:p>
    <w:p w:rsidR="00E85604" w:rsidRPr="00E85604" w:rsidRDefault="007C2BFD" w:rsidP="007C2BFD">
      <w:pPr>
        <w:snapToGrid w:val="0"/>
        <w:spacing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w:t>
      </w:r>
      <w:r w:rsidR="00E85604" w:rsidRPr="00E85604">
        <w:rPr>
          <w:rFonts w:ascii="Times New Roman" w:hAnsi="Times New Roman" w:cs="Times New Roman"/>
          <w:sz w:val="28"/>
          <w:szCs w:val="28"/>
        </w:rPr>
        <w:t xml:space="preserve"> For organizations supporting innovative startups, review compliance with the criteria stipulated in Clause 2, Article 4 of the Resolution and relevant dossiers.</w:t>
      </w:r>
    </w:p>
    <w:p w:rsidR="00E85604" w:rsidRPr="00E85604" w:rsidRDefault="00FB04F1" w:rsidP="00FB04F1">
      <w:pPr>
        <w:snapToGrid w:val="0"/>
        <w:spacing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5. </w:t>
      </w:r>
      <w:r w:rsidR="00E85604" w:rsidRPr="00E85604">
        <w:rPr>
          <w:rFonts w:ascii="Times New Roman" w:hAnsi="Times New Roman" w:cs="Times New Roman"/>
          <w:sz w:val="28"/>
          <w:szCs w:val="28"/>
        </w:rPr>
        <w:t>The Council shall conclude whether to agree or not to agree to certify innovative startup activities or activities supporting innovative startups of organizations and enterprises. The Council’s conclusions shall be adopted when more than three-quarters (3/4) of the members present agree by direct voting or secret ballot.</w:t>
      </w:r>
    </w:p>
    <w:p w:rsidR="00E85604" w:rsidRPr="00E85604" w:rsidRDefault="006A0FE8" w:rsidP="00E85604">
      <w:pPr>
        <w:snapToGrid w:val="0"/>
        <w:spacing w:after="120" w:line="360" w:lineRule="exact"/>
        <w:jc w:val="both"/>
        <w:rPr>
          <w:rFonts w:ascii="Times New Roman" w:hAnsi="Times New Roman" w:cs="Times New Roman"/>
          <w:sz w:val="28"/>
          <w:szCs w:val="28"/>
        </w:rPr>
      </w:pPr>
      <w:r>
        <w:rPr>
          <w:rFonts w:ascii="Times New Roman" w:hAnsi="Times New Roman" w:cs="Times New Roman"/>
          <w:sz w:val="28"/>
          <w:szCs w:val="28"/>
        </w:rPr>
        <w:tab/>
        <w:t xml:space="preserve">6. </w:t>
      </w:r>
      <w:r w:rsidR="00E85604" w:rsidRPr="00E85604">
        <w:rPr>
          <w:rFonts w:ascii="Times New Roman" w:hAnsi="Times New Roman" w:cs="Times New Roman"/>
          <w:sz w:val="28"/>
          <w:szCs w:val="28"/>
        </w:rPr>
        <w:t>The Secretary shall finalize the appraisal minutes.</w:t>
      </w:r>
    </w:p>
    <w:p w:rsidR="001529F5" w:rsidRDefault="008440DB" w:rsidP="008440DB">
      <w:pPr>
        <w:snapToGrid w:val="0"/>
        <w:spacing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7. </w:t>
      </w:r>
      <w:r w:rsidR="00E85604" w:rsidRPr="00E85604">
        <w:rPr>
          <w:rFonts w:ascii="Times New Roman" w:hAnsi="Times New Roman" w:cs="Times New Roman"/>
          <w:sz w:val="28"/>
          <w:szCs w:val="28"/>
        </w:rPr>
        <w:t>The Council shall approve the minutes.</w:t>
      </w:r>
    </w:p>
    <w:p w:rsidR="00FF6986" w:rsidRDefault="00FF6986" w:rsidP="00FE1757">
      <w:pPr>
        <w:snapToGrid w:val="0"/>
        <w:spacing w:after="120" w:line="360" w:lineRule="exact"/>
        <w:jc w:val="both"/>
        <w:rPr>
          <w:rFonts w:ascii="Times New Roman" w:hAnsi="Times New Roman" w:cs="Times New Roman"/>
          <w:sz w:val="28"/>
          <w:szCs w:val="28"/>
        </w:rPr>
      </w:pPr>
    </w:p>
    <w:p w:rsidR="001529F5" w:rsidRDefault="001529F5" w:rsidP="001450F8">
      <w:pPr>
        <w:snapToGrid w:val="0"/>
        <w:spacing w:after="120" w:line="360" w:lineRule="exact"/>
        <w:jc w:val="center"/>
        <w:rPr>
          <w:rFonts w:ascii="Times New Roman" w:hAnsi="Times New Roman" w:cs="Times New Roman"/>
          <w:sz w:val="28"/>
          <w:szCs w:val="28"/>
        </w:rPr>
      </w:pPr>
    </w:p>
    <w:p w:rsidR="001450F8" w:rsidRDefault="001450F8" w:rsidP="001450F8">
      <w:pPr>
        <w:snapToGrid w:val="0"/>
        <w:spacing w:after="120" w:line="360" w:lineRule="exact"/>
        <w:jc w:val="center"/>
        <w:rPr>
          <w:rFonts w:ascii="Times New Roman" w:hAnsi="Times New Roman" w:cs="Times New Roman"/>
          <w:sz w:val="28"/>
          <w:szCs w:val="28"/>
        </w:rPr>
      </w:pPr>
    </w:p>
    <w:p w:rsidR="001450F8" w:rsidRDefault="001450F8" w:rsidP="001450F8">
      <w:pPr>
        <w:snapToGrid w:val="0"/>
        <w:spacing w:after="120" w:line="360" w:lineRule="exact"/>
        <w:jc w:val="center"/>
        <w:rPr>
          <w:rFonts w:ascii="Times New Roman" w:hAnsi="Times New Roman" w:cs="Times New Roman"/>
          <w:sz w:val="28"/>
          <w:szCs w:val="28"/>
        </w:rPr>
      </w:pPr>
    </w:p>
    <w:p w:rsidR="001450F8" w:rsidRDefault="001450F8" w:rsidP="001450F8">
      <w:pPr>
        <w:snapToGrid w:val="0"/>
        <w:spacing w:after="120" w:line="360" w:lineRule="exact"/>
        <w:jc w:val="center"/>
        <w:rPr>
          <w:rFonts w:ascii="Times New Roman" w:hAnsi="Times New Roman" w:cs="Times New Roman"/>
          <w:sz w:val="28"/>
          <w:szCs w:val="28"/>
        </w:rPr>
      </w:pPr>
    </w:p>
    <w:p w:rsidR="001450F8" w:rsidRDefault="001450F8" w:rsidP="001450F8">
      <w:pPr>
        <w:snapToGrid w:val="0"/>
        <w:spacing w:after="120" w:line="360" w:lineRule="exact"/>
        <w:jc w:val="center"/>
        <w:rPr>
          <w:rFonts w:ascii="Times New Roman" w:hAnsi="Times New Roman" w:cs="Times New Roman"/>
          <w:sz w:val="28"/>
          <w:szCs w:val="28"/>
        </w:rPr>
      </w:pPr>
    </w:p>
    <w:p w:rsidR="001450F8" w:rsidRDefault="001450F8" w:rsidP="001450F8">
      <w:pPr>
        <w:snapToGrid w:val="0"/>
        <w:spacing w:after="120" w:line="360" w:lineRule="exact"/>
        <w:jc w:val="center"/>
        <w:rPr>
          <w:rFonts w:ascii="Times New Roman" w:hAnsi="Times New Roman" w:cs="Times New Roman"/>
          <w:sz w:val="28"/>
          <w:szCs w:val="28"/>
        </w:rPr>
      </w:pPr>
    </w:p>
    <w:p w:rsidR="001450F8" w:rsidRDefault="001450F8" w:rsidP="001450F8">
      <w:pPr>
        <w:snapToGrid w:val="0"/>
        <w:spacing w:after="120" w:line="360" w:lineRule="exact"/>
        <w:jc w:val="center"/>
        <w:rPr>
          <w:rFonts w:ascii="Times New Roman" w:hAnsi="Times New Roman" w:cs="Times New Roman"/>
          <w:sz w:val="28"/>
          <w:szCs w:val="28"/>
        </w:rPr>
      </w:pPr>
    </w:p>
    <w:p w:rsidR="001450F8" w:rsidRDefault="001450F8" w:rsidP="001450F8">
      <w:pPr>
        <w:snapToGrid w:val="0"/>
        <w:spacing w:after="120" w:line="360" w:lineRule="exact"/>
        <w:jc w:val="center"/>
        <w:rPr>
          <w:rFonts w:ascii="Times New Roman" w:hAnsi="Times New Roman" w:cs="Times New Roman"/>
          <w:sz w:val="28"/>
          <w:szCs w:val="28"/>
        </w:rPr>
      </w:pPr>
    </w:p>
    <w:p w:rsidR="001450F8" w:rsidRDefault="001450F8" w:rsidP="001450F8">
      <w:pPr>
        <w:snapToGrid w:val="0"/>
        <w:spacing w:after="120" w:line="360" w:lineRule="exact"/>
        <w:jc w:val="center"/>
        <w:rPr>
          <w:rFonts w:ascii="Times New Roman" w:hAnsi="Times New Roman" w:cs="Times New Roman"/>
          <w:sz w:val="28"/>
          <w:szCs w:val="28"/>
        </w:rPr>
      </w:pPr>
    </w:p>
    <w:p w:rsidR="001450F8" w:rsidRDefault="001450F8" w:rsidP="001450F8">
      <w:pPr>
        <w:snapToGrid w:val="0"/>
        <w:spacing w:after="120" w:line="360" w:lineRule="exact"/>
        <w:jc w:val="center"/>
        <w:rPr>
          <w:rFonts w:ascii="Times New Roman" w:hAnsi="Times New Roman" w:cs="Times New Roman"/>
          <w:sz w:val="28"/>
          <w:szCs w:val="28"/>
        </w:rPr>
      </w:pPr>
    </w:p>
    <w:p w:rsidR="001450F8" w:rsidRDefault="001450F8" w:rsidP="001450F8">
      <w:pPr>
        <w:snapToGrid w:val="0"/>
        <w:spacing w:after="120" w:line="360" w:lineRule="exact"/>
        <w:jc w:val="center"/>
        <w:rPr>
          <w:rFonts w:ascii="Times New Roman" w:hAnsi="Times New Roman" w:cs="Times New Roman"/>
          <w:sz w:val="28"/>
          <w:szCs w:val="28"/>
        </w:rPr>
      </w:pPr>
    </w:p>
    <w:p w:rsidR="001450F8" w:rsidRDefault="001450F8" w:rsidP="001450F8">
      <w:pPr>
        <w:snapToGrid w:val="0"/>
        <w:spacing w:after="120" w:line="360" w:lineRule="exact"/>
        <w:jc w:val="center"/>
        <w:rPr>
          <w:rFonts w:ascii="Times New Roman" w:hAnsi="Times New Roman" w:cs="Times New Roman"/>
          <w:sz w:val="28"/>
          <w:szCs w:val="28"/>
        </w:rPr>
      </w:pPr>
    </w:p>
    <w:p w:rsidR="001450F8" w:rsidRPr="00906BA7" w:rsidRDefault="001450F8" w:rsidP="001450F8">
      <w:pPr>
        <w:snapToGrid w:val="0"/>
        <w:spacing w:after="120" w:line="360" w:lineRule="exact"/>
        <w:jc w:val="center"/>
        <w:rPr>
          <w:rFonts w:ascii="Times New Roman" w:hAnsi="Times New Roman" w:cs="Times New Roman"/>
          <w:b/>
          <w:sz w:val="28"/>
          <w:szCs w:val="28"/>
        </w:rPr>
      </w:pPr>
      <w:r w:rsidRPr="00906BA7">
        <w:rPr>
          <w:rFonts w:ascii="Times New Roman" w:hAnsi="Times New Roman" w:cs="Times New Roman"/>
          <w:b/>
          <w:sz w:val="28"/>
          <w:szCs w:val="28"/>
        </w:rPr>
        <w:lastRenderedPageBreak/>
        <w:t>APPENDIX I</w:t>
      </w:r>
      <w:r>
        <w:rPr>
          <w:rFonts w:ascii="Times New Roman" w:hAnsi="Times New Roman" w:cs="Times New Roman"/>
          <w:b/>
          <w:sz w:val="28"/>
          <w:szCs w:val="28"/>
        </w:rPr>
        <w:t>I</w:t>
      </w:r>
    </w:p>
    <w:p w:rsidR="00330AD7" w:rsidRPr="00330AD7" w:rsidRDefault="00330AD7" w:rsidP="00330AD7">
      <w:pPr>
        <w:snapToGrid w:val="0"/>
        <w:spacing w:after="120" w:line="360" w:lineRule="exact"/>
        <w:jc w:val="center"/>
        <w:rPr>
          <w:rFonts w:ascii="Times New Roman" w:hAnsi="Times New Roman" w:cs="Times New Roman"/>
          <w:b/>
          <w:sz w:val="28"/>
          <w:szCs w:val="28"/>
        </w:rPr>
      </w:pPr>
      <w:r w:rsidRPr="00330AD7">
        <w:rPr>
          <w:rFonts w:ascii="Times New Roman" w:hAnsi="Times New Roman" w:cs="Times New Roman"/>
          <w:b/>
          <w:sz w:val="28"/>
          <w:szCs w:val="28"/>
        </w:rPr>
        <w:t>TEMPLATES FOR DOSSIERS REQUESTING CERTIFICATION OF INNOVATIVE STARTUP ACTIVITIES AND ACTIVITIES SUPPORTING INNOVATIVE STARTUPS IN DA NANG CITY</w:t>
      </w:r>
    </w:p>
    <w:p w:rsidR="00330AD7" w:rsidRPr="00330AD7" w:rsidRDefault="00330AD7" w:rsidP="00330AD7">
      <w:pPr>
        <w:snapToGrid w:val="0"/>
        <w:spacing w:after="120" w:line="360" w:lineRule="exact"/>
        <w:jc w:val="center"/>
        <w:rPr>
          <w:rFonts w:ascii="Times New Roman" w:hAnsi="Times New Roman" w:cs="Times New Roman"/>
          <w:sz w:val="28"/>
          <w:szCs w:val="28"/>
        </w:rPr>
      </w:pPr>
      <w:r w:rsidRPr="00330AD7">
        <w:rPr>
          <w:rFonts w:ascii="Times New Roman" w:hAnsi="Times New Roman" w:cs="Times New Roman"/>
          <w:i/>
          <w:sz w:val="28"/>
          <w:szCs w:val="28"/>
        </w:rPr>
        <w:t>(Issued together with Resolution No. 53/2024/NQ-H</w:t>
      </w:r>
      <w:r w:rsidR="007272F0">
        <w:rPr>
          <w:rFonts w:ascii="Times New Roman" w:hAnsi="Times New Roman" w:cs="Times New Roman"/>
          <w:i/>
          <w:sz w:val="28"/>
          <w:szCs w:val="28"/>
        </w:rPr>
        <w:t>D</w:t>
      </w:r>
      <w:bookmarkStart w:id="0" w:name="_GoBack"/>
      <w:bookmarkEnd w:id="0"/>
      <w:r w:rsidRPr="00330AD7">
        <w:rPr>
          <w:rFonts w:ascii="Times New Roman" w:hAnsi="Times New Roman" w:cs="Times New Roman"/>
          <w:i/>
          <w:sz w:val="28"/>
          <w:szCs w:val="28"/>
        </w:rPr>
        <w:t>ND dated December 13, 2024 of Da Nang City People’s Council)</w:t>
      </w:r>
    </w:p>
    <w:p w:rsidR="00365E50" w:rsidRDefault="00365E50" w:rsidP="00330AD7">
      <w:pPr>
        <w:snapToGrid w:val="0"/>
        <w:spacing w:after="120" w:line="360" w:lineRule="exact"/>
        <w:jc w:val="both"/>
        <w:rPr>
          <w:rFonts w:ascii="Times New Roman" w:hAnsi="Times New Roman" w:cs="Times New Roman"/>
          <w:sz w:val="28"/>
          <w:szCs w:val="28"/>
        </w:rPr>
      </w:pPr>
    </w:p>
    <w:p w:rsidR="00330AD7" w:rsidRPr="00330AD7" w:rsidRDefault="00330AD7" w:rsidP="00330AD7">
      <w:pPr>
        <w:snapToGrid w:val="0"/>
        <w:spacing w:after="120" w:line="360" w:lineRule="exact"/>
        <w:jc w:val="both"/>
        <w:rPr>
          <w:rFonts w:ascii="Times New Roman" w:hAnsi="Times New Roman" w:cs="Times New Roman"/>
          <w:sz w:val="28"/>
          <w:szCs w:val="28"/>
        </w:rPr>
      </w:pPr>
      <w:r>
        <w:rPr>
          <w:rFonts w:ascii="Times New Roman" w:hAnsi="Times New Roman" w:cs="Times New Roman"/>
          <w:sz w:val="28"/>
          <w:szCs w:val="28"/>
        </w:rPr>
        <w:t xml:space="preserve">1. </w:t>
      </w:r>
      <w:r w:rsidRPr="00330AD7">
        <w:rPr>
          <w:rFonts w:ascii="Times New Roman" w:hAnsi="Times New Roman" w:cs="Times New Roman"/>
          <w:sz w:val="28"/>
          <w:szCs w:val="28"/>
        </w:rPr>
        <w:t>Form 01: Application for certification of innovative startup activities/activities supporting innovative startups.</w:t>
      </w:r>
    </w:p>
    <w:p w:rsidR="00330AD7" w:rsidRPr="00330AD7" w:rsidRDefault="00365E50" w:rsidP="00330AD7">
      <w:pPr>
        <w:snapToGrid w:val="0"/>
        <w:spacing w:after="120" w:line="360" w:lineRule="exact"/>
        <w:jc w:val="both"/>
        <w:rPr>
          <w:rFonts w:ascii="Times New Roman" w:hAnsi="Times New Roman" w:cs="Times New Roman"/>
          <w:sz w:val="28"/>
          <w:szCs w:val="28"/>
        </w:rPr>
      </w:pPr>
      <w:r>
        <w:rPr>
          <w:rFonts w:ascii="Times New Roman" w:hAnsi="Times New Roman" w:cs="Times New Roman"/>
          <w:sz w:val="28"/>
          <w:szCs w:val="28"/>
        </w:rPr>
        <w:t xml:space="preserve">2. </w:t>
      </w:r>
      <w:r w:rsidR="00330AD7" w:rsidRPr="00330AD7">
        <w:rPr>
          <w:rFonts w:ascii="Times New Roman" w:hAnsi="Times New Roman" w:cs="Times New Roman"/>
          <w:sz w:val="28"/>
          <w:szCs w:val="28"/>
        </w:rPr>
        <w:t>Form 02: Explanatory template on the activities of the organization/enterprise.</w:t>
      </w:r>
    </w:p>
    <w:p w:rsidR="001450F8" w:rsidRDefault="00365E50" w:rsidP="00330AD7">
      <w:pPr>
        <w:snapToGrid w:val="0"/>
        <w:spacing w:after="120" w:line="360" w:lineRule="exact"/>
        <w:jc w:val="both"/>
        <w:rPr>
          <w:rFonts w:ascii="Times New Roman" w:hAnsi="Times New Roman" w:cs="Times New Roman"/>
          <w:sz w:val="28"/>
          <w:szCs w:val="28"/>
        </w:rPr>
      </w:pPr>
      <w:r>
        <w:rPr>
          <w:rFonts w:ascii="Times New Roman" w:hAnsi="Times New Roman" w:cs="Times New Roman"/>
          <w:sz w:val="28"/>
          <w:szCs w:val="28"/>
        </w:rPr>
        <w:t xml:space="preserve">3. </w:t>
      </w:r>
      <w:r w:rsidR="00330AD7" w:rsidRPr="00330AD7">
        <w:rPr>
          <w:rFonts w:ascii="Times New Roman" w:hAnsi="Times New Roman" w:cs="Times New Roman"/>
          <w:sz w:val="28"/>
          <w:szCs w:val="28"/>
        </w:rPr>
        <w:t>Form 03: Certificate of innovative startup activities/activities supporting innovative startups.</w:t>
      </w:r>
    </w:p>
    <w:p w:rsidR="001450F8" w:rsidRDefault="001450F8" w:rsidP="00330AD7">
      <w:pPr>
        <w:snapToGrid w:val="0"/>
        <w:spacing w:after="120" w:line="360" w:lineRule="exact"/>
        <w:jc w:val="both"/>
        <w:rPr>
          <w:rFonts w:ascii="Times New Roman" w:hAnsi="Times New Roman" w:cs="Times New Roman"/>
          <w:sz w:val="28"/>
          <w:szCs w:val="28"/>
        </w:rPr>
      </w:pPr>
    </w:p>
    <w:p w:rsidR="001450F8" w:rsidRDefault="001450F8" w:rsidP="00ED5F40">
      <w:pPr>
        <w:snapToGrid w:val="0"/>
        <w:spacing w:after="120" w:line="360" w:lineRule="exact"/>
        <w:rPr>
          <w:rFonts w:ascii="Times New Roman" w:hAnsi="Times New Roman" w:cs="Times New Roman"/>
          <w:sz w:val="28"/>
          <w:szCs w:val="28"/>
        </w:rPr>
      </w:pPr>
    </w:p>
    <w:p w:rsidR="005442EB" w:rsidRDefault="005442EB" w:rsidP="00ED5F40">
      <w:pPr>
        <w:snapToGrid w:val="0"/>
        <w:spacing w:after="120" w:line="360" w:lineRule="exact"/>
        <w:rPr>
          <w:rFonts w:ascii="Times New Roman" w:hAnsi="Times New Roman" w:cs="Times New Roman"/>
          <w:sz w:val="28"/>
          <w:szCs w:val="28"/>
        </w:rPr>
      </w:pPr>
    </w:p>
    <w:p w:rsidR="005442EB" w:rsidRDefault="005442EB" w:rsidP="00ED5F40">
      <w:pPr>
        <w:snapToGrid w:val="0"/>
        <w:spacing w:after="120" w:line="360" w:lineRule="exact"/>
        <w:rPr>
          <w:rFonts w:ascii="Times New Roman" w:hAnsi="Times New Roman" w:cs="Times New Roman"/>
          <w:sz w:val="28"/>
          <w:szCs w:val="28"/>
        </w:rPr>
      </w:pPr>
    </w:p>
    <w:p w:rsidR="005442EB" w:rsidRDefault="005442EB" w:rsidP="00ED5F40">
      <w:pPr>
        <w:snapToGrid w:val="0"/>
        <w:spacing w:after="120" w:line="360" w:lineRule="exact"/>
        <w:rPr>
          <w:rFonts w:ascii="Times New Roman" w:hAnsi="Times New Roman" w:cs="Times New Roman"/>
          <w:sz w:val="28"/>
          <w:szCs w:val="28"/>
        </w:rPr>
      </w:pPr>
    </w:p>
    <w:p w:rsidR="005442EB" w:rsidRDefault="005442EB" w:rsidP="00ED5F40">
      <w:pPr>
        <w:snapToGrid w:val="0"/>
        <w:spacing w:after="120" w:line="360" w:lineRule="exact"/>
        <w:rPr>
          <w:rFonts w:ascii="Times New Roman" w:hAnsi="Times New Roman" w:cs="Times New Roman"/>
          <w:sz w:val="28"/>
          <w:szCs w:val="28"/>
        </w:rPr>
      </w:pPr>
    </w:p>
    <w:p w:rsidR="005442EB" w:rsidRDefault="005442EB" w:rsidP="00ED5F40">
      <w:pPr>
        <w:snapToGrid w:val="0"/>
        <w:spacing w:after="120" w:line="360" w:lineRule="exact"/>
        <w:rPr>
          <w:rFonts w:ascii="Times New Roman" w:hAnsi="Times New Roman" w:cs="Times New Roman"/>
          <w:sz w:val="28"/>
          <w:szCs w:val="28"/>
        </w:rPr>
      </w:pPr>
    </w:p>
    <w:p w:rsidR="005442EB" w:rsidRDefault="005442EB" w:rsidP="00ED5F40">
      <w:pPr>
        <w:snapToGrid w:val="0"/>
        <w:spacing w:after="120" w:line="360" w:lineRule="exact"/>
        <w:rPr>
          <w:rFonts w:ascii="Times New Roman" w:hAnsi="Times New Roman" w:cs="Times New Roman"/>
          <w:sz w:val="28"/>
          <w:szCs w:val="28"/>
        </w:rPr>
      </w:pPr>
    </w:p>
    <w:p w:rsidR="005442EB" w:rsidRDefault="005442EB" w:rsidP="00ED5F40">
      <w:pPr>
        <w:snapToGrid w:val="0"/>
        <w:spacing w:after="120" w:line="360" w:lineRule="exact"/>
        <w:rPr>
          <w:rFonts w:ascii="Times New Roman" w:hAnsi="Times New Roman" w:cs="Times New Roman"/>
          <w:sz w:val="28"/>
          <w:szCs w:val="28"/>
        </w:rPr>
      </w:pPr>
    </w:p>
    <w:p w:rsidR="005442EB" w:rsidRDefault="005442EB" w:rsidP="00ED5F40">
      <w:pPr>
        <w:snapToGrid w:val="0"/>
        <w:spacing w:after="120" w:line="360" w:lineRule="exact"/>
        <w:rPr>
          <w:rFonts w:ascii="Times New Roman" w:hAnsi="Times New Roman" w:cs="Times New Roman"/>
          <w:sz w:val="28"/>
          <w:szCs w:val="28"/>
        </w:rPr>
      </w:pPr>
    </w:p>
    <w:p w:rsidR="005442EB" w:rsidRDefault="005442EB" w:rsidP="00ED5F40">
      <w:pPr>
        <w:snapToGrid w:val="0"/>
        <w:spacing w:after="120" w:line="360" w:lineRule="exact"/>
        <w:rPr>
          <w:rFonts w:ascii="Times New Roman" w:hAnsi="Times New Roman" w:cs="Times New Roman"/>
          <w:sz w:val="28"/>
          <w:szCs w:val="28"/>
        </w:rPr>
      </w:pPr>
    </w:p>
    <w:p w:rsidR="005442EB" w:rsidRDefault="005442EB" w:rsidP="00ED5F40">
      <w:pPr>
        <w:snapToGrid w:val="0"/>
        <w:spacing w:after="120" w:line="360" w:lineRule="exact"/>
        <w:rPr>
          <w:rFonts w:ascii="Times New Roman" w:hAnsi="Times New Roman" w:cs="Times New Roman"/>
          <w:sz w:val="28"/>
          <w:szCs w:val="28"/>
        </w:rPr>
      </w:pPr>
    </w:p>
    <w:p w:rsidR="005442EB" w:rsidRDefault="005442EB" w:rsidP="00ED5F40">
      <w:pPr>
        <w:snapToGrid w:val="0"/>
        <w:spacing w:after="120" w:line="360" w:lineRule="exact"/>
        <w:rPr>
          <w:rFonts w:ascii="Times New Roman" w:hAnsi="Times New Roman" w:cs="Times New Roman"/>
          <w:sz w:val="28"/>
          <w:szCs w:val="28"/>
        </w:rPr>
      </w:pPr>
    </w:p>
    <w:p w:rsidR="005442EB" w:rsidRDefault="005442EB" w:rsidP="00ED5F40">
      <w:pPr>
        <w:snapToGrid w:val="0"/>
        <w:spacing w:after="120" w:line="360" w:lineRule="exact"/>
        <w:rPr>
          <w:rFonts w:ascii="Times New Roman" w:hAnsi="Times New Roman" w:cs="Times New Roman"/>
          <w:sz w:val="28"/>
          <w:szCs w:val="28"/>
        </w:rPr>
      </w:pPr>
    </w:p>
    <w:p w:rsidR="005442EB" w:rsidRDefault="005442EB" w:rsidP="00ED5F40">
      <w:pPr>
        <w:snapToGrid w:val="0"/>
        <w:spacing w:after="120" w:line="360" w:lineRule="exact"/>
        <w:rPr>
          <w:rFonts w:ascii="Times New Roman" w:hAnsi="Times New Roman" w:cs="Times New Roman"/>
          <w:sz w:val="28"/>
          <w:szCs w:val="28"/>
        </w:rPr>
      </w:pPr>
    </w:p>
    <w:p w:rsidR="005442EB" w:rsidRDefault="005442EB" w:rsidP="00ED5F40">
      <w:pPr>
        <w:snapToGrid w:val="0"/>
        <w:spacing w:after="120" w:line="360" w:lineRule="exact"/>
        <w:rPr>
          <w:rFonts w:ascii="Times New Roman" w:hAnsi="Times New Roman" w:cs="Times New Roman"/>
          <w:sz w:val="28"/>
          <w:szCs w:val="28"/>
        </w:rPr>
      </w:pPr>
    </w:p>
    <w:p w:rsidR="005442EB" w:rsidRDefault="005442EB" w:rsidP="00ED5F40">
      <w:pPr>
        <w:snapToGrid w:val="0"/>
        <w:spacing w:after="120" w:line="360" w:lineRule="exact"/>
        <w:rPr>
          <w:rFonts w:ascii="Times New Roman" w:hAnsi="Times New Roman" w:cs="Times New Roman"/>
          <w:sz w:val="28"/>
          <w:szCs w:val="28"/>
        </w:rPr>
      </w:pPr>
    </w:p>
    <w:p w:rsidR="005442EB" w:rsidRDefault="005442EB" w:rsidP="00ED5F40">
      <w:pPr>
        <w:snapToGrid w:val="0"/>
        <w:spacing w:after="120" w:line="360" w:lineRule="exact"/>
        <w:rPr>
          <w:rFonts w:ascii="Times New Roman" w:hAnsi="Times New Roman" w:cs="Times New Roman"/>
          <w:sz w:val="28"/>
          <w:szCs w:val="28"/>
        </w:rPr>
      </w:pPr>
    </w:p>
    <w:p w:rsidR="005442EB" w:rsidRDefault="005442EB" w:rsidP="00ED5F40">
      <w:pPr>
        <w:snapToGrid w:val="0"/>
        <w:spacing w:after="120" w:line="360" w:lineRule="exact"/>
        <w:rPr>
          <w:rFonts w:ascii="Times New Roman" w:hAnsi="Times New Roman" w:cs="Times New Roman"/>
          <w:sz w:val="28"/>
          <w:szCs w:val="28"/>
        </w:rPr>
      </w:pPr>
    </w:p>
    <w:p w:rsidR="00FE65B0" w:rsidRDefault="00FE65B0" w:rsidP="00FE65B0">
      <w:pPr>
        <w:snapToGrid w:val="0"/>
        <w:rPr>
          <w:rFonts w:ascii="Times New Roman" w:hAnsi="Times New Roman" w:cs="Times New Roman"/>
          <w:sz w:val="20"/>
          <w:szCs w:val="28"/>
        </w:rPr>
      </w:pPr>
    </w:p>
    <w:tbl>
      <w:tblPr>
        <w:tblStyle w:val="TableGrid"/>
        <w:tblW w:w="0" w:type="auto"/>
        <w:tblInd w:w="7508" w:type="dxa"/>
        <w:tblLook w:val="04A0" w:firstRow="1" w:lastRow="0" w:firstColumn="1" w:lastColumn="0" w:noHBand="0" w:noVBand="1"/>
      </w:tblPr>
      <w:tblGrid>
        <w:gridCol w:w="1554"/>
      </w:tblGrid>
      <w:tr w:rsidR="007D7D1F" w:rsidTr="00FA6998">
        <w:tc>
          <w:tcPr>
            <w:tcW w:w="1554" w:type="dxa"/>
          </w:tcPr>
          <w:p w:rsidR="007D7D1F" w:rsidRPr="007D7D1F" w:rsidRDefault="00FA6998" w:rsidP="00FA6998">
            <w:pPr>
              <w:snapToGrid w:val="0"/>
              <w:jc w:val="center"/>
              <w:rPr>
                <w:rFonts w:ascii="Times New Roman" w:hAnsi="Times New Roman" w:cs="Times New Roman"/>
                <w:sz w:val="24"/>
                <w:szCs w:val="28"/>
              </w:rPr>
            </w:pPr>
            <w:r>
              <w:rPr>
                <w:rFonts w:ascii="Times New Roman" w:hAnsi="Times New Roman" w:cs="Times New Roman"/>
                <w:sz w:val="24"/>
                <w:szCs w:val="28"/>
              </w:rPr>
              <w:lastRenderedPageBreak/>
              <w:t>Form No. 01</w:t>
            </w:r>
          </w:p>
        </w:tc>
      </w:tr>
    </w:tbl>
    <w:p w:rsidR="007D7D1F" w:rsidRPr="000C5192" w:rsidRDefault="007D7D1F" w:rsidP="007D7D1F">
      <w:pPr>
        <w:snapToGrid w:val="0"/>
        <w:jc w:val="right"/>
        <w:rPr>
          <w:rFonts w:ascii="Times New Roman" w:hAnsi="Times New Roman" w:cs="Times New Roman"/>
          <w:sz w:val="18"/>
          <w:szCs w:val="28"/>
        </w:rPr>
      </w:pPr>
    </w:p>
    <w:p w:rsidR="007D7D1F" w:rsidRPr="007D7D1F" w:rsidRDefault="007D7D1F" w:rsidP="007D7D1F">
      <w:pPr>
        <w:snapToGrid w:val="0"/>
        <w:jc w:val="right"/>
        <w:rPr>
          <w:rFonts w:ascii="Times New Roman" w:hAnsi="Times New Roman" w:cs="Times New Roman"/>
          <w:sz w:val="2"/>
          <w:szCs w:val="28"/>
        </w:rPr>
      </w:pPr>
    </w:p>
    <w:tbl>
      <w:tblPr>
        <w:tblStyle w:val="TableGrid"/>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6"/>
      </w:tblGrid>
      <w:tr w:rsidR="005442EB" w:rsidTr="00FE65B0">
        <w:tc>
          <w:tcPr>
            <w:tcW w:w="4820" w:type="dxa"/>
          </w:tcPr>
          <w:p w:rsidR="005442EB" w:rsidRPr="00FE65B0" w:rsidRDefault="005442EB" w:rsidP="00FE65B0">
            <w:pPr>
              <w:snapToGrid w:val="0"/>
              <w:ind w:left="-108" w:right="-108"/>
              <w:jc w:val="center"/>
              <w:rPr>
                <w:rFonts w:ascii="Times New Roman" w:hAnsi="Times New Roman" w:cs="Times New Roman"/>
                <w:b/>
                <w:sz w:val="24"/>
                <w:szCs w:val="28"/>
              </w:rPr>
            </w:pPr>
            <w:r w:rsidRPr="00FE65B0">
              <w:rPr>
                <w:rFonts w:ascii="Times New Roman" w:hAnsi="Times New Roman" w:cs="Times New Roman"/>
                <w:b/>
                <w:sz w:val="24"/>
                <w:szCs w:val="28"/>
              </w:rPr>
              <w:t>NAME OF ORGANIZATION/ENTERPRISE</w:t>
            </w:r>
          </w:p>
          <w:p w:rsidR="007D7D1F" w:rsidRDefault="00B41E07" w:rsidP="00FE65B0">
            <w:pPr>
              <w:snapToGrid w:val="0"/>
              <w:jc w:val="center"/>
              <w:rPr>
                <w:rFonts w:ascii="Times New Roman" w:hAnsi="Times New Roman" w:cs="Times New Roman"/>
                <w:b/>
                <w:sz w:val="24"/>
                <w:szCs w:val="28"/>
              </w:rPr>
            </w:pPr>
            <w:r>
              <w:rPr>
                <w:rFonts w:ascii="Times New Roman" w:hAnsi="Times New Roman" w:cs="Times New Roman"/>
                <w:b/>
                <w:noProof/>
                <w:sz w:val="24"/>
                <w:szCs w:val="28"/>
              </w:rPr>
              <mc:AlternateContent>
                <mc:Choice Requires="wps">
                  <w:drawing>
                    <wp:anchor distT="0" distB="0" distL="114300" distR="114300" simplePos="0" relativeHeight="251670528" behindDoc="0" locked="0" layoutInCell="1" allowOverlap="1">
                      <wp:simplePos x="0" y="0"/>
                      <wp:positionH relativeFrom="column">
                        <wp:posOffset>473075</wp:posOffset>
                      </wp:positionH>
                      <wp:positionV relativeFrom="paragraph">
                        <wp:posOffset>20320</wp:posOffset>
                      </wp:positionV>
                      <wp:extent cx="196596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965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1ECBBA" id="Straight Connector 10"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7.25pt,1.6pt" to="192.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" strokecolor="black [3200]" strokeweight=".5pt">
                      <v:stroke joinstyle="miter"/>
                    </v:line>
                  </w:pict>
                </mc:Fallback>
              </mc:AlternateContent>
            </w:r>
          </w:p>
          <w:p w:rsidR="005442EB" w:rsidRDefault="005442EB" w:rsidP="007D7D1F">
            <w:pPr>
              <w:snapToGrid w:val="0"/>
              <w:jc w:val="center"/>
              <w:rPr>
                <w:rFonts w:ascii="Times New Roman" w:hAnsi="Times New Roman" w:cs="Times New Roman"/>
                <w:sz w:val="24"/>
                <w:szCs w:val="28"/>
              </w:rPr>
            </w:pPr>
            <w:r w:rsidRPr="007D7D1F">
              <w:rPr>
                <w:rFonts w:ascii="Times New Roman" w:hAnsi="Times New Roman" w:cs="Times New Roman"/>
                <w:sz w:val="24"/>
                <w:szCs w:val="28"/>
              </w:rPr>
              <w:t>No.: …/…</w:t>
            </w:r>
          </w:p>
          <w:p w:rsidR="003703B2" w:rsidRPr="00FE65B0" w:rsidRDefault="003703B2" w:rsidP="003703B2">
            <w:pPr>
              <w:snapToGrid w:val="0"/>
              <w:jc w:val="center"/>
              <w:rPr>
                <w:rFonts w:ascii="Times New Roman" w:hAnsi="Times New Roman" w:cs="Times New Roman"/>
                <w:b/>
                <w:sz w:val="24"/>
                <w:szCs w:val="28"/>
              </w:rPr>
            </w:pPr>
            <w:r w:rsidRPr="003703B2">
              <w:rPr>
                <w:rFonts w:ascii="Times New Roman" w:hAnsi="Times New Roman" w:cs="Times New Roman"/>
                <w:sz w:val="24"/>
                <w:szCs w:val="28"/>
              </w:rPr>
              <w:t>Re: Application for certification of innovative startup activities/activities supporting innovative startups</w:t>
            </w:r>
          </w:p>
        </w:tc>
        <w:tc>
          <w:tcPr>
            <w:tcW w:w="4536" w:type="dxa"/>
          </w:tcPr>
          <w:p w:rsidR="005442EB" w:rsidRPr="00FE65B0" w:rsidRDefault="00FE65B0" w:rsidP="00FE65B0">
            <w:pPr>
              <w:snapToGrid w:val="0"/>
              <w:ind w:left="-112" w:right="-120"/>
              <w:jc w:val="center"/>
              <w:rPr>
                <w:rFonts w:ascii="Times New Roman" w:hAnsi="Times New Roman" w:cs="Times New Roman"/>
                <w:b/>
                <w:sz w:val="24"/>
                <w:szCs w:val="28"/>
              </w:rPr>
            </w:pPr>
            <w:r w:rsidRPr="00FE65B0">
              <w:rPr>
                <w:rFonts w:ascii="Times New Roman" w:hAnsi="Times New Roman" w:cs="Times New Roman"/>
                <w:b/>
                <w:sz w:val="24"/>
                <w:szCs w:val="28"/>
              </w:rPr>
              <w:t>SOCIALIST REPUBLIC OF VIETNAM</w:t>
            </w:r>
          </w:p>
          <w:p w:rsidR="00FE65B0" w:rsidRPr="00FE65B0" w:rsidRDefault="00FE65B0" w:rsidP="00FE65B0">
            <w:pPr>
              <w:snapToGrid w:val="0"/>
              <w:jc w:val="center"/>
              <w:rPr>
                <w:rFonts w:ascii="Times New Roman" w:hAnsi="Times New Roman" w:cs="Times New Roman"/>
                <w:b/>
                <w:sz w:val="24"/>
                <w:szCs w:val="28"/>
              </w:rPr>
            </w:pPr>
            <w:r w:rsidRPr="00FE65B0">
              <w:rPr>
                <w:rFonts w:ascii="Times New Roman" w:hAnsi="Times New Roman" w:cs="Times New Roman"/>
                <w:b/>
                <w:sz w:val="24"/>
                <w:szCs w:val="28"/>
              </w:rPr>
              <w:t>Independence - Freedom - Happiness</w:t>
            </w:r>
          </w:p>
          <w:p w:rsidR="000C5192" w:rsidRPr="001B292B" w:rsidRDefault="001B292B" w:rsidP="001B292B">
            <w:pPr>
              <w:tabs>
                <w:tab w:val="left" w:pos="2124"/>
                <w:tab w:val="center" w:pos="2160"/>
              </w:tabs>
              <w:snapToGrid w:val="0"/>
              <w:rPr>
                <w:rFonts w:ascii="Times New Roman" w:hAnsi="Times New Roman" w:cs="Times New Roman"/>
                <w:i/>
                <w:sz w:val="20"/>
                <w:szCs w:val="20"/>
              </w:rPr>
            </w:pPr>
            <w:r>
              <w:rPr>
                <w:rFonts w:ascii="Times New Roman" w:hAnsi="Times New Roman" w:cs="Times New Roman"/>
                <w:i/>
                <w:sz w:val="24"/>
                <w:szCs w:val="28"/>
              </w:rPr>
              <w:tab/>
            </w:r>
            <w:r w:rsidRPr="001B292B">
              <w:rPr>
                <w:rFonts w:ascii="Times New Roman" w:hAnsi="Times New Roman" w:cs="Times New Roman"/>
                <w:i/>
                <w:sz w:val="20"/>
                <w:szCs w:val="20"/>
              </w:rPr>
              <w:tab/>
            </w:r>
            <w:r w:rsidRPr="001B292B">
              <w:rPr>
                <w:rFonts w:ascii="Times New Roman" w:hAnsi="Times New Roman" w:cs="Times New Roman"/>
                <w:b/>
                <w:noProof/>
                <w:sz w:val="20"/>
                <w:szCs w:val="20"/>
              </w:rPr>
              <mc:AlternateContent>
                <mc:Choice Requires="wps">
                  <w:drawing>
                    <wp:anchor distT="0" distB="0" distL="114300" distR="114300" simplePos="0" relativeHeight="251672576" behindDoc="0" locked="0" layoutInCell="1" allowOverlap="1" wp14:anchorId="15CDC349" wp14:editId="11C9978C">
                      <wp:simplePos x="0" y="0"/>
                      <wp:positionH relativeFrom="column">
                        <wp:posOffset>429895</wp:posOffset>
                      </wp:positionH>
                      <wp:positionV relativeFrom="paragraph">
                        <wp:posOffset>27940</wp:posOffset>
                      </wp:positionV>
                      <wp:extent cx="196596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965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BFD50D" id="Straight Connector 1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3.85pt,2.2pt" to="188.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" strokecolor="black [3200]" strokeweight=".5pt">
                      <v:stroke joinstyle="miter"/>
                    </v:line>
                  </w:pict>
                </mc:Fallback>
              </mc:AlternateContent>
            </w:r>
          </w:p>
          <w:p w:rsidR="00FE65B0" w:rsidRPr="00FE65B0" w:rsidRDefault="000C5192" w:rsidP="000C5192">
            <w:pPr>
              <w:snapToGrid w:val="0"/>
              <w:jc w:val="center"/>
              <w:rPr>
                <w:rFonts w:ascii="Times New Roman" w:hAnsi="Times New Roman" w:cs="Times New Roman"/>
                <w:b/>
                <w:sz w:val="24"/>
                <w:szCs w:val="28"/>
              </w:rPr>
            </w:pPr>
            <w:r w:rsidRPr="000C5192">
              <w:rPr>
                <w:rFonts w:ascii="Times New Roman" w:hAnsi="Times New Roman" w:cs="Times New Roman"/>
                <w:i/>
                <w:sz w:val="24"/>
                <w:szCs w:val="28"/>
              </w:rPr>
              <w:t>Da Nang, … day … month … year</w:t>
            </w:r>
          </w:p>
        </w:tc>
      </w:tr>
    </w:tbl>
    <w:p w:rsidR="005442EB" w:rsidRPr="005442EB" w:rsidRDefault="005442EB" w:rsidP="00FE65B0">
      <w:pPr>
        <w:snapToGrid w:val="0"/>
        <w:rPr>
          <w:rFonts w:ascii="Times New Roman" w:hAnsi="Times New Roman" w:cs="Times New Roman"/>
          <w:sz w:val="28"/>
          <w:szCs w:val="28"/>
        </w:rPr>
      </w:pPr>
    </w:p>
    <w:p w:rsidR="005442EB" w:rsidRPr="005442EB" w:rsidRDefault="005442EB" w:rsidP="00B74ADB">
      <w:pPr>
        <w:snapToGrid w:val="0"/>
        <w:spacing w:after="120" w:line="340" w:lineRule="exact"/>
        <w:jc w:val="center"/>
        <w:rPr>
          <w:rFonts w:ascii="Times New Roman" w:hAnsi="Times New Roman" w:cs="Times New Roman"/>
          <w:sz w:val="28"/>
          <w:szCs w:val="28"/>
        </w:rPr>
      </w:pPr>
      <w:r w:rsidRPr="005442EB">
        <w:rPr>
          <w:rFonts w:ascii="Times New Roman" w:hAnsi="Times New Roman" w:cs="Times New Roman"/>
          <w:sz w:val="28"/>
          <w:szCs w:val="28"/>
        </w:rPr>
        <w:t>To: Department of Science and Technology</w:t>
      </w:r>
    </w:p>
    <w:p w:rsidR="005442EB" w:rsidRPr="005442EB" w:rsidRDefault="005442EB" w:rsidP="00B74ADB">
      <w:pPr>
        <w:snapToGrid w:val="0"/>
        <w:spacing w:after="120" w:line="340" w:lineRule="exact"/>
        <w:rPr>
          <w:rFonts w:ascii="Times New Roman" w:hAnsi="Times New Roman" w:cs="Times New Roman"/>
          <w:sz w:val="28"/>
          <w:szCs w:val="28"/>
        </w:rPr>
      </w:pPr>
    </w:p>
    <w:p w:rsidR="005442EB" w:rsidRPr="005442EB" w:rsidRDefault="00C42B47" w:rsidP="00B74ADB">
      <w:pPr>
        <w:snapToGrid w:val="0"/>
        <w:spacing w:after="120" w:line="340" w:lineRule="exact"/>
        <w:ind w:firstLine="720"/>
        <w:rPr>
          <w:rFonts w:ascii="Times New Roman" w:hAnsi="Times New Roman" w:cs="Times New Roman"/>
          <w:sz w:val="28"/>
          <w:szCs w:val="28"/>
        </w:rPr>
      </w:pPr>
      <w:r>
        <w:rPr>
          <w:rFonts w:ascii="Times New Roman" w:hAnsi="Times New Roman" w:cs="Times New Roman"/>
          <w:sz w:val="28"/>
          <w:szCs w:val="28"/>
        </w:rPr>
        <w:t xml:space="preserve">1. </w:t>
      </w:r>
      <w:r w:rsidR="005442EB" w:rsidRPr="005442EB">
        <w:rPr>
          <w:rFonts w:ascii="Times New Roman" w:hAnsi="Times New Roman" w:cs="Times New Roman"/>
          <w:sz w:val="28"/>
          <w:szCs w:val="28"/>
        </w:rPr>
        <w:t>Name of the applying organization/enterprise:</w:t>
      </w:r>
    </w:p>
    <w:p w:rsidR="005442EB" w:rsidRPr="005442EB" w:rsidRDefault="00C42B47" w:rsidP="00B74ADB">
      <w:pPr>
        <w:snapToGrid w:val="0"/>
        <w:spacing w:after="120" w:line="340" w:lineRule="exact"/>
        <w:ind w:firstLine="720"/>
        <w:rPr>
          <w:rFonts w:ascii="Times New Roman" w:hAnsi="Times New Roman" w:cs="Times New Roman"/>
          <w:sz w:val="28"/>
          <w:szCs w:val="28"/>
        </w:rPr>
      </w:pPr>
      <w:r>
        <w:rPr>
          <w:rFonts w:ascii="Times New Roman" w:hAnsi="Times New Roman" w:cs="Times New Roman"/>
          <w:sz w:val="28"/>
          <w:szCs w:val="28"/>
        </w:rPr>
        <w:t xml:space="preserve">2. </w:t>
      </w:r>
      <w:r w:rsidR="005442EB" w:rsidRPr="005442EB">
        <w:rPr>
          <w:rFonts w:ascii="Times New Roman" w:hAnsi="Times New Roman" w:cs="Times New Roman"/>
          <w:sz w:val="28"/>
          <w:szCs w:val="28"/>
        </w:rPr>
        <w:t xml:space="preserve">Tax </w:t>
      </w:r>
      <w:r w:rsidR="00A64149">
        <w:rPr>
          <w:rFonts w:ascii="Times New Roman" w:hAnsi="Times New Roman" w:cs="Times New Roman"/>
          <w:sz w:val="28"/>
          <w:szCs w:val="28"/>
        </w:rPr>
        <w:t>code</w:t>
      </w:r>
      <w:r w:rsidR="005442EB" w:rsidRPr="005442EB">
        <w:rPr>
          <w:rFonts w:ascii="Times New Roman" w:hAnsi="Times New Roman" w:cs="Times New Roman"/>
          <w:sz w:val="28"/>
          <w:szCs w:val="28"/>
        </w:rPr>
        <w:t>:</w:t>
      </w:r>
    </w:p>
    <w:p w:rsidR="005442EB" w:rsidRPr="005442EB" w:rsidRDefault="007452A3" w:rsidP="00B74ADB">
      <w:pPr>
        <w:snapToGrid w:val="0"/>
        <w:spacing w:after="120" w:line="340" w:lineRule="exact"/>
        <w:ind w:firstLine="720"/>
        <w:rPr>
          <w:rFonts w:ascii="Times New Roman" w:hAnsi="Times New Roman" w:cs="Times New Roman"/>
          <w:sz w:val="28"/>
          <w:szCs w:val="28"/>
        </w:rPr>
      </w:pPr>
      <w:r>
        <w:rPr>
          <w:rFonts w:ascii="Times New Roman" w:hAnsi="Times New Roman" w:cs="Times New Roman"/>
          <w:sz w:val="28"/>
          <w:szCs w:val="28"/>
        </w:rPr>
        <w:t xml:space="preserve">3. </w:t>
      </w:r>
      <w:r w:rsidR="005442EB" w:rsidRPr="005442EB">
        <w:rPr>
          <w:rFonts w:ascii="Times New Roman" w:hAnsi="Times New Roman" w:cs="Times New Roman"/>
          <w:sz w:val="28"/>
          <w:szCs w:val="28"/>
        </w:rPr>
        <w:t>Address:</w:t>
      </w:r>
    </w:p>
    <w:p w:rsidR="005442EB" w:rsidRPr="005442EB" w:rsidRDefault="007452A3" w:rsidP="00B74ADB">
      <w:pPr>
        <w:snapToGrid w:val="0"/>
        <w:spacing w:after="120" w:line="340" w:lineRule="exact"/>
        <w:ind w:firstLine="720"/>
        <w:rPr>
          <w:rFonts w:ascii="Times New Roman" w:hAnsi="Times New Roman" w:cs="Times New Roman"/>
          <w:sz w:val="28"/>
          <w:szCs w:val="28"/>
        </w:rPr>
      </w:pPr>
      <w:r>
        <w:rPr>
          <w:rFonts w:ascii="Times New Roman" w:hAnsi="Times New Roman" w:cs="Times New Roman"/>
          <w:sz w:val="28"/>
          <w:szCs w:val="28"/>
        </w:rPr>
        <w:t xml:space="preserve">4. </w:t>
      </w:r>
      <w:r w:rsidR="005442EB" w:rsidRPr="005442EB">
        <w:rPr>
          <w:rFonts w:ascii="Times New Roman" w:hAnsi="Times New Roman" w:cs="Times New Roman"/>
          <w:sz w:val="28"/>
          <w:szCs w:val="28"/>
        </w:rPr>
        <w:t>Telephone:</w:t>
      </w:r>
    </w:p>
    <w:p w:rsidR="005442EB" w:rsidRPr="005442EB" w:rsidRDefault="007452A3" w:rsidP="00B74ADB">
      <w:pPr>
        <w:snapToGrid w:val="0"/>
        <w:spacing w:after="120" w:line="340" w:lineRule="exact"/>
        <w:ind w:firstLine="720"/>
        <w:rPr>
          <w:rFonts w:ascii="Times New Roman" w:hAnsi="Times New Roman" w:cs="Times New Roman"/>
          <w:sz w:val="28"/>
          <w:szCs w:val="28"/>
        </w:rPr>
      </w:pPr>
      <w:r>
        <w:rPr>
          <w:rFonts w:ascii="Times New Roman" w:hAnsi="Times New Roman" w:cs="Times New Roman"/>
          <w:sz w:val="28"/>
          <w:szCs w:val="28"/>
        </w:rPr>
        <w:t xml:space="preserve">5. </w:t>
      </w:r>
      <w:r w:rsidR="005442EB" w:rsidRPr="005442EB">
        <w:rPr>
          <w:rFonts w:ascii="Times New Roman" w:hAnsi="Times New Roman" w:cs="Times New Roman"/>
          <w:sz w:val="28"/>
          <w:szCs w:val="28"/>
        </w:rPr>
        <w:t>E-mail:</w:t>
      </w:r>
    </w:p>
    <w:p w:rsidR="005442EB" w:rsidRPr="005442EB" w:rsidRDefault="005442EB" w:rsidP="00B74ADB">
      <w:pPr>
        <w:snapToGrid w:val="0"/>
        <w:spacing w:after="120" w:line="340" w:lineRule="exact"/>
        <w:ind w:firstLine="720"/>
        <w:jc w:val="both"/>
        <w:rPr>
          <w:rFonts w:ascii="Times New Roman" w:hAnsi="Times New Roman" w:cs="Times New Roman"/>
          <w:sz w:val="28"/>
          <w:szCs w:val="28"/>
        </w:rPr>
      </w:pPr>
      <w:r w:rsidRPr="005442EB">
        <w:rPr>
          <w:rFonts w:ascii="Times New Roman" w:hAnsi="Times New Roman" w:cs="Times New Roman"/>
          <w:sz w:val="28"/>
          <w:szCs w:val="28"/>
        </w:rPr>
        <w:t>We hereby request the Department of Science and Technology to certify that our organization/enterprise is an organization supporting innovative startups/</w:t>
      </w:r>
      <w:r w:rsidR="005C017D">
        <w:rPr>
          <w:rFonts w:ascii="Times New Roman" w:hAnsi="Times New Roman" w:cs="Times New Roman"/>
          <w:sz w:val="28"/>
          <w:szCs w:val="28"/>
        </w:rPr>
        <w:t xml:space="preserve"> </w:t>
      </w:r>
      <w:r w:rsidRPr="005442EB">
        <w:rPr>
          <w:rFonts w:ascii="Times New Roman" w:hAnsi="Times New Roman" w:cs="Times New Roman"/>
          <w:sz w:val="28"/>
          <w:szCs w:val="28"/>
        </w:rPr>
        <w:t>an innovative startup enterprise that satisfies the conditions for tax exemption in accordance with Resolution No. …/2024/NQ-H</w:t>
      </w:r>
      <w:r w:rsidR="00C47F12">
        <w:rPr>
          <w:rFonts w:ascii="Times New Roman" w:hAnsi="Times New Roman" w:cs="Times New Roman"/>
          <w:sz w:val="28"/>
          <w:szCs w:val="28"/>
        </w:rPr>
        <w:t>D</w:t>
      </w:r>
      <w:r w:rsidRPr="005442EB">
        <w:rPr>
          <w:rFonts w:ascii="Times New Roman" w:hAnsi="Times New Roman" w:cs="Times New Roman"/>
          <w:sz w:val="28"/>
          <w:szCs w:val="28"/>
        </w:rPr>
        <w:t>ND dated December 13, 2024 of the Da Nang City People’s Council, which stipulates priority fields; criteria, conditions, procedures, and contents of innovative startup activities and activities supporting innovative startups eligible for tax exemption within Da Nang City.</w:t>
      </w:r>
    </w:p>
    <w:p w:rsidR="005442EB" w:rsidRPr="005442EB" w:rsidRDefault="009D529E" w:rsidP="00B74ADB">
      <w:pPr>
        <w:snapToGrid w:val="0"/>
        <w:spacing w:after="120" w:line="340" w:lineRule="exact"/>
        <w:rPr>
          <w:rFonts w:ascii="Times New Roman" w:hAnsi="Times New Roman" w:cs="Times New Roman"/>
          <w:sz w:val="28"/>
          <w:szCs w:val="28"/>
        </w:rPr>
      </w:pPr>
      <w:r>
        <w:rPr>
          <w:rFonts w:ascii="Times New Roman" w:hAnsi="Times New Roman" w:cs="Times New Roman"/>
          <w:sz w:val="28"/>
          <w:szCs w:val="28"/>
        </w:rPr>
        <w:tab/>
      </w:r>
      <w:r w:rsidR="005442EB" w:rsidRPr="005442EB">
        <w:rPr>
          <w:rFonts w:ascii="Times New Roman" w:hAnsi="Times New Roman" w:cs="Times New Roman"/>
          <w:sz w:val="28"/>
          <w:szCs w:val="28"/>
        </w:rPr>
        <w:t>The innovative startup support activities/innovative startup activities for which certification is requested are as follows:</w:t>
      </w:r>
    </w:p>
    <w:p w:rsidR="005442EB" w:rsidRPr="005442EB" w:rsidRDefault="005442EB" w:rsidP="00B74ADB">
      <w:pPr>
        <w:snapToGrid w:val="0"/>
        <w:spacing w:after="120" w:line="340" w:lineRule="exact"/>
        <w:ind w:firstLine="720"/>
        <w:rPr>
          <w:rFonts w:ascii="Times New Roman" w:hAnsi="Times New Roman" w:cs="Times New Roman"/>
          <w:sz w:val="28"/>
          <w:szCs w:val="28"/>
        </w:rPr>
      </w:pPr>
      <w:r w:rsidRPr="005442EB">
        <w:rPr>
          <w:rFonts w:ascii="Times New Roman" w:hAnsi="Times New Roman" w:cs="Times New Roman"/>
          <w:sz w:val="28"/>
          <w:szCs w:val="28"/>
        </w:rPr>
        <w:t>Attached documents include:</w:t>
      </w:r>
    </w:p>
    <w:p w:rsidR="005442EB" w:rsidRPr="005442EB" w:rsidRDefault="005442EB" w:rsidP="00B74ADB">
      <w:pPr>
        <w:snapToGrid w:val="0"/>
        <w:spacing w:after="120" w:line="340" w:lineRule="exact"/>
        <w:ind w:firstLine="720"/>
        <w:rPr>
          <w:rFonts w:ascii="Times New Roman" w:hAnsi="Times New Roman" w:cs="Times New Roman"/>
          <w:sz w:val="28"/>
          <w:szCs w:val="28"/>
        </w:rPr>
      </w:pPr>
      <w:r w:rsidRPr="005442EB">
        <w:rPr>
          <w:rFonts w:ascii="Times New Roman" w:hAnsi="Times New Roman" w:cs="Times New Roman"/>
          <w:sz w:val="28"/>
          <w:szCs w:val="28"/>
        </w:rPr>
        <w:t>(1) …</w:t>
      </w:r>
    </w:p>
    <w:p w:rsidR="005442EB" w:rsidRPr="005442EB" w:rsidRDefault="005442EB" w:rsidP="00B74ADB">
      <w:pPr>
        <w:snapToGrid w:val="0"/>
        <w:spacing w:after="120" w:line="340" w:lineRule="exact"/>
        <w:ind w:firstLine="720"/>
        <w:rPr>
          <w:rFonts w:ascii="Times New Roman" w:hAnsi="Times New Roman" w:cs="Times New Roman"/>
          <w:sz w:val="28"/>
          <w:szCs w:val="28"/>
        </w:rPr>
      </w:pPr>
      <w:r w:rsidRPr="005442EB">
        <w:rPr>
          <w:rFonts w:ascii="Times New Roman" w:hAnsi="Times New Roman" w:cs="Times New Roman"/>
          <w:sz w:val="28"/>
          <w:szCs w:val="28"/>
        </w:rPr>
        <w:t>(2) …</w:t>
      </w:r>
    </w:p>
    <w:p w:rsidR="005442EB" w:rsidRPr="005442EB" w:rsidRDefault="0023172D" w:rsidP="00B74ADB">
      <w:pPr>
        <w:snapToGrid w:val="0"/>
        <w:spacing w:after="120" w:line="340" w:lineRule="exact"/>
        <w:rPr>
          <w:rFonts w:ascii="Times New Roman" w:hAnsi="Times New Roman" w:cs="Times New Roman"/>
          <w:sz w:val="28"/>
          <w:szCs w:val="28"/>
        </w:rPr>
      </w:pPr>
      <w:r>
        <w:rPr>
          <w:rFonts w:ascii="Times New Roman" w:hAnsi="Times New Roman" w:cs="Times New Roman"/>
          <w:sz w:val="28"/>
          <w:szCs w:val="28"/>
        </w:rPr>
        <w:tab/>
      </w:r>
      <w:r w:rsidRPr="005442EB">
        <w:rPr>
          <w:rFonts w:ascii="Times New Roman" w:hAnsi="Times New Roman" w:cs="Times New Roman"/>
          <w:sz w:val="28"/>
          <w:szCs w:val="28"/>
        </w:rPr>
        <w:t>…</w:t>
      </w:r>
    </w:p>
    <w:p w:rsidR="005442EB" w:rsidRPr="005442EB" w:rsidRDefault="005442EB" w:rsidP="00B74ADB">
      <w:pPr>
        <w:snapToGrid w:val="0"/>
        <w:spacing w:after="120" w:line="340" w:lineRule="exact"/>
        <w:ind w:firstLine="720"/>
        <w:jc w:val="both"/>
        <w:rPr>
          <w:rFonts w:ascii="Times New Roman" w:hAnsi="Times New Roman" w:cs="Times New Roman"/>
          <w:sz w:val="28"/>
          <w:szCs w:val="28"/>
        </w:rPr>
      </w:pPr>
      <w:r w:rsidRPr="005442EB">
        <w:rPr>
          <w:rFonts w:ascii="Times New Roman" w:hAnsi="Times New Roman" w:cs="Times New Roman"/>
          <w:sz w:val="28"/>
          <w:szCs w:val="28"/>
        </w:rPr>
        <w:t>We hereby certify that all information stated in this document, the accompanying explanatory statement, and the submitted dossiers is completely accurate and truthful. We take full responsibility for the authenticity of the information provided and ensure compliance with all relevant legal regulations.</w:t>
      </w:r>
    </w:p>
    <w:p w:rsidR="005442EB" w:rsidRPr="005442EB" w:rsidRDefault="00865834" w:rsidP="00B74ADB">
      <w:pPr>
        <w:snapToGrid w:val="0"/>
        <w:spacing w:after="120" w:line="340" w:lineRule="exact"/>
        <w:rPr>
          <w:rFonts w:ascii="Times New Roman" w:hAnsi="Times New Roman" w:cs="Times New Roman"/>
          <w:sz w:val="28"/>
          <w:szCs w:val="28"/>
        </w:rPr>
      </w:pPr>
      <w:r>
        <w:rPr>
          <w:rFonts w:ascii="Times New Roman" w:hAnsi="Times New Roman" w:cs="Times New Roman"/>
          <w:sz w:val="28"/>
          <w:szCs w:val="28"/>
        </w:rPr>
        <w:tab/>
      </w:r>
      <w:r w:rsidR="005442EB" w:rsidRPr="005442EB">
        <w:rPr>
          <w:rFonts w:ascii="Times New Roman" w:hAnsi="Times New Roman" w:cs="Times New Roman"/>
          <w:sz w:val="28"/>
          <w:szCs w:val="28"/>
        </w:rPr>
        <w:t>We respectfully request your esteemed authority’s consideration./.</w:t>
      </w:r>
    </w:p>
    <w:p w:rsidR="005442EB" w:rsidRPr="0017752B" w:rsidRDefault="008305ED" w:rsidP="00B74ADB">
      <w:pPr>
        <w:snapToGrid w:val="0"/>
        <w:spacing w:line="360" w:lineRule="exact"/>
        <w:ind w:left="3600"/>
        <w:jc w:val="center"/>
        <w:rPr>
          <w:rFonts w:ascii="Times New Roman" w:hAnsi="Times New Roman" w:cs="Times New Roman"/>
          <w:i/>
          <w:sz w:val="28"/>
          <w:szCs w:val="28"/>
        </w:rPr>
      </w:pPr>
      <w:r w:rsidRPr="0017752B">
        <w:rPr>
          <w:rFonts w:ascii="Times New Roman" w:hAnsi="Times New Roman" w:cs="Times New Roman"/>
          <w:i/>
          <w:sz w:val="28"/>
          <w:szCs w:val="28"/>
        </w:rPr>
        <w:t>…</w:t>
      </w:r>
      <w:r w:rsidR="005442EB" w:rsidRPr="0017752B">
        <w:rPr>
          <w:rFonts w:ascii="Times New Roman" w:hAnsi="Times New Roman" w:cs="Times New Roman"/>
          <w:i/>
          <w:sz w:val="28"/>
          <w:szCs w:val="28"/>
        </w:rPr>
        <w:t>…, day … month … year</w:t>
      </w:r>
    </w:p>
    <w:p w:rsidR="005442EB" w:rsidRPr="00B74ADB" w:rsidRDefault="005442EB" w:rsidP="00B74ADB">
      <w:pPr>
        <w:snapToGrid w:val="0"/>
        <w:spacing w:line="360" w:lineRule="exact"/>
        <w:ind w:left="3600"/>
        <w:jc w:val="center"/>
        <w:rPr>
          <w:rFonts w:ascii="Times New Roman" w:hAnsi="Times New Roman" w:cs="Times New Roman"/>
          <w:b/>
          <w:sz w:val="28"/>
          <w:szCs w:val="28"/>
        </w:rPr>
      </w:pPr>
      <w:r w:rsidRPr="00B74ADB">
        <w:rPr>
          <w:rFonts w:ascii="Times New Roman" w:hAnsi="Times New Roman" w:cs="Times New Roman"/>
          <w:b/>
          <w:sz w:val="28"/>
          <w:szCs w:val="28"/>
        </w:rPr>
        <w:t>ORGANIZATION/ENTERPRISE</w:t>
      </w:r>
    </w:p>
    <w:p w:rsidR="005442EB" w:rsidRPr="00B74ADB" w:rsidRDefault="005442EB" w:rsidP="00B74ADB">
      <w:pPr>
        <w:snapToGrid w:val="0"/>
        <w:spacing w:line="360" w:lineRule="exact"/>
        <w:ind w:left="3600"/>
        <w:jc w:val="center"/>
        <w:rPr>
          <w:rFonts w:ascii="Times New Roman" w:hAnsi="Times New Roman" w:cs="Times New Roman"/>
          <w:sz w:val="28"/>
          <w:szCs w:val="28"/>
        </w:rPr>
      </w:pPr>
      <w:r w:rsidRPr="00B74ADB">
        <w:rPr>
          <w:rFonts w:ascii="Times New Roman" w:hAnsi="Times New Roman" w:cs="Times New Roman"/>
          <w:i/>
          <w:sz w:val="28"/>
          <w:szCs w:val="28"/>
        </w:rPr>
        <w:t>(Signature, full name, seal)</w:t>
      </w:r>
    </w:p>
    <w:p w:rsidR="005442EB" w:rsidRDefault="005442EB" w:rsidP="00ED5F40">
      <w:pPr>
        <w:snapToGrid w:val="0"/>
        <w:spacing w:after="120" w:line="360" w:lineRule="exact"/>
        <w:rPr>
          <w:rFonts w:ascii="Times New Roman" w:hAnsi="Times New Roman" w:cs="Times New Roman"/>
          <w:sz w:val="28"/>
          <w:szCs w:val="28"/>
        </w:rPr>
      </w:pPr>
    </w:p>
    <w:tbl>
      <w:tblPr>
        <w:tblStyle w:val="TableGrid"/>
        <w:tblW w:w="0" w:type="auto"/>
        <w:tblInd w:w="7508" w:type="dxa"/>
        <w:tblLook w:val="04A0" w:firstRow="1" w:lastRow="0" w:firstColumn="1" w:lastColumn="0" w:noHBand="0" w:noVBand="1"/>
      </w:tblPr>
      <w:tblGrid>
        <w:gridCol w:w="1554"/>
      </w:tblGrid>
      <w:tr w:rsidR="00783A0F" w:rsidTr="009544F7">
        <w:tc>
          <w:tcPr>
            <w:tcW w:w="1554" w:type="dxa"/>
          </w:tcPr>
          <w:p w:rsidR="00783A0F" w:rsidRPr="007D7D1F" w:rsidRDefault="00783A0F" w:rsidP="009544F7">
            <w:pPr>
              <w:snapToGrid w:val="0"/>
              <w:jc w:val="center"/>
              <w:rPr>
                <w:rFonts w:ascii="Times New Roman" w:hAnsi="Times New Roman" w:cs="Times New Roman"/>
                <w:sz w:val="24"/>
                <w:szCs w:val="28"/>
              </w:rPr>
            </w:pPr>
            <w:r>
              <w:rPr>
                <w:rFonts w:ascii="Times New Roman" w:hAnsi="Times New Roman" w:cs="Times New Roman"/>
                <w:sz w:val="24"/>
                <w:szCs w:val="28"/>
              </w:rPr>
              <w:lastRenderedPageBreak/>
              <w:t>Form No. 02</w:t>
            </w:r>
          </w:p>
        </w:tc>
      </w:tr>
    </w:tbl>
    <w:p w:rsidR="00783A0F" w:rsidRPr="000C5192" w:rsidRDefault="00783A0F" w:rsidP="00783A0F">
      <w:pPr>
        <w:snapToGrid w:val="0"/>
        <w:jc w:val="right"/>
        <w:rPr>
          <w:rFonts w:ascii="Times New Roman" w:hAnsi="Times New Roman" w:cs="Times New Roman"/>
          <w:sz w:val="18"/>
          <w:szCs w:val="28"/>
        </w:rPr>
      </w:pPr>
    </w:p>
    <w:p w:rsidR="00783A0F" w:rsidRPr="007D7D1F" w:rsidRDefault="00783A0F" w:rsidP="00783A0F">
      <w:pPr>
        <w:snapToGrid w:val="0"/>
        <w:jc w:val="right"/>
        <w:rPr>
          <w:rFonts w:ascii="Times New Roman" w:hAnsi="Times New Roman" w:cs="Times New Roman"/>
          <w:sz w:val="2"/>
          <w:szCs w:val="28"/>
        </w:rPr>
      </w:pPr>
    </w:p>
    <w:p w:rsidR="00D06EE2" w:rsidRPr="00D06EE2" w:rsidRDefault="00D06EE2" w:rsidP="00D06EE2">
      <w:pPr>
        <w:snapToGrid w:val="0"/>
        <w:jc w:val="center"/>
        <w:rPr>
          <w:rFonts w:ascii="Times New Roman" w:hAnsi="Times New Roman" w:cs="Times New Roman"/>
          <w:b/>
          <w:sz w:val="28"/>
          <w:szCs w:val="28"/>
        </w:rPr>
      </w:pPr>
      <w:r w:rsidRPr="00D06EE2">
        <w:rPr>
          <w:rFonts w:ascii="Times New Roman" w:hAnsi="Times New Roman" w:cs="Times New Roman"/>
          <w:b/>
          <w:sz w:val="28"/>
          <w:szCs w:val="28"/>
        </w:rPr>
        <w:t>EXPLANATORY STATEMENT ON THE ACTIVITIES OF THE ORGANIZATION/ENTERPRISE</w:t>
      </w:r>
    </w:p>
    <w:p w:rsidR="00D06EE2" w:rsidRPr="00D06EE2" w:rsidRDefault="00D06EE2" w:rsidP="00D06EE2">
      <w:pPr>
        <w:snapToGrid w:val="0"/>
        <w:jc w:val="both"/>
        <w:rPr>
          <w:rFonts w:ascii="Times New Roman" w:hAnsi="Times New Roman" w:cs="Times New Roman"/>
          <w:sz w:val="28"/>
          <w:szCs w:val="28"/>
        </w:rPr>
      </w:pPr>
    </w:p>
    <w:p w:rsidR="00D06EE2" w:rsidRPr="005D4DDC" w:rsidRDefault="00D06EE2" w:rsidP="00A81D81">
      <w:pPr>
        <w:snapToGrid w:val="0"/>
        <w:ind w:firstLine="720"/>
        <w:jc w:val="both"/>
        <w:rPr>
          <w:rFonts w:ascii="Times New Roman" w:hAnsi="Times New Roman" w:cs="Times New Roman"/>
          <w:b/>
          <w:sz w:val="28"/>
          <w:szCs w:val="28"/>
        </w:rPr>
      </w:pPr>
      <w:r w:rsidRPr="005D4DDC">
        <w:rPr>
          <w:rFonts w:ascii="Times New Roman" w:hAnsi="Times New Roman" w:cs="Times New Roman"/>
          <w:b/>
          <w:sz w:val="28"/>
          <w:szCs w:val="28"/>
        </w:rPr>
        <w:t xml:space="preserve">1. General </w:t>
      </w:r>
      <w:r w:rsidR="005D4DDC" w:rsidRPr="005D4DDC">
        <w:rPr>
          <w:rFonts w:ascii="Times New Roman" w:hAnsi="Times New Roman" w:cs="Times New Roman"/>
          <w:b/>
          <w:sz w:val="28"/>
          <w:szCs w:val="28"/>
        </w:rPr>
        <w:t>i</w:t>
      </w:r>
      <w:r w:rsidRPr="005D4DDC">
        <w:rPr>
          <w:rFonts w:ascii="Times New Roman" w:hAnsi="Times New Roman" w:cs="Times New Roman"/>
          <w:b/>
          <w:sz w:val="28"/>
          <w:szCs w:val="28"/>
        </w:rPr>
        <w:t>nformation</w:t>
      </w:r>
    </w:p>
    <w:p w:rsidR="00D06EE2" w:rsidRPr="00D06EE2" w:rsidRDefault="00D06EE2" w:rsidP="00A81D81">
      <w:pPr>
        <w:snapToGrid w:val="0"/>
        <w:ind w:firstLine="720"/>
        <w:jc w:val="both"/>
        <w:rPr>
          <w:rFonts w:ascii="Times New Roman" w:hAnsi="Times New Roman" w:cs="Times New Roman"/>
          <w:sz w:val="28"/>
          <w:szCs w:val="28"/>
        </w:rPr>
      </w:pPr>
      <w:r w:rsidRPr="00D06EE2">
        <w:rPr>
          <w:rFonts w:ascii="Times New Roman" w:hAnsi="Times New Roman" w:cs="Times New Roman"/>
          <w:sz w:val="28"/>
          <w:szCs w:val="28"/>
        </w:rPr>
        <w:t>Name of organization/enterprise:</w:t>
      </w:r>
    </w:p>
    <w:p w:rsidR="00D06EE2" w:rsidRPr="00D06EE2" w:rsidRDefault="00D06EE2" w:rsidP="00A81D81">
      <w:pPr>
        <w:snapToGrid w:val="0"/>
        <w:ind w:firstLine="720"/>
        <w:jc w:val="both"/>
        <w:rPr>
          <w:rFonts w:ascii="Times New Roman" w:hAnsi="Times New Roman" w:cs="Times New Roman"/>
          <w:sz w:val="28"/>
          <w:szCs w:val="28"/>
        </w:rPr>
      </w:pPr>
      <w:r w:rsidRPr="00D06EE2">
        <w:rPr>
          <w:rFonts w:ascii="Times New Roman" w:hAnsi="Times New Roman" w:cs="Times New Roman"/>
          <w:sz w:val="28"/>
          <w:szCs w:val="28"/>
        </w:rPr>
        <w:t>Tax identification number:</w:t>
      </w:r>
    </w:p>
    <w:p w:rsidR="00D06EE2" w:rsidRPr="00D06EE2" w:rsidRDefault="00D06EE2" w:rsidP="00A81D81">
      <w:pPr>
        <w:snapToGrid w:val="0"/>
        <w:ind w:firstLine="720"/>
        <w:jc w:val="both"/>
        <w:rPr>
          <w:rFonts w:ascii="Times New Roman" w:hAnsi="Times New Roman" w:cs="Times New Roman"/>
          <w:sz w:val="28"/>
          <w:szCs w:val="28"/>
        </w:rPr>
      </w:pPr>
      <w:r w:rsidRPr="00D06EE2">
        <w:rPr>
          <w:rFonts w:ascii="Times New Roman" w:hAnsi="Times New Roman" w:cs="Times New Roman"/>
          <w:sz w:val="28"/>
          <w:szCs w:val="28"/>
        </w:rPr>
        <w:t>Address:</w:t>
      </w:r>
    </w:p>
    <w:p w:rsidR="00D06EE2" w:rsidRPr="00D06EE2" w:rsidRDefault="00D06EE2" w:rsidP="00A81D81">
      <w:pPr>
        <w:snapToGrid w:val="0"/>
        <w:ind w:firstLine="720"/>
        <w:jc w:val="both"/>
        <w:rPr>
          <w:rFonts w:ascii="Times New Roman" w:hAnsi="Times New Roman" w:cs="Times New Roman"/>
          <w:sz w:val="28"/>
          <w:szCs w:val="28"/>
        </w:rPr>
      </w:pPr>
      <w:r w:rsidRPr="00D06EE2">
        <w:rPr>
          <w:rFonts w:ascii="Times New Roman" w:hAnsi="Times New Roman" w:cs="Times New Roman"/>
          <w:sz w:val="28"/>
          <w:szCs w:val="28"/>
        </w:rPr>
        <w:t>Telephone: </w:t>
      </w:r>
      <w:r w:rsidR="00A81D81">
        <w:rPr>
          <w:rFonts w:ascii="Times New Roman" w:hAnsi="Times New Roman" w:cs="Times New Roman"/>
          <w:sz w:val="28"/>
          <w:szCs w:val="28"/>
        </w:rPr>
        <w:tab/>
      </w:r>
      <w:r w:rsidR="00A81D81">
        <w:rPr>
          <w:rFonts w:ascii="Times New Roman" w:hAnsi="Times New Roman" w:cs="Times New Roman"/>
          <w:sz w:val="28"/>
          <w:szCs w:val="28"/>
        </w:rPr>
        <w:tab/>
      </w:r>
      <w:r w:rsidR="00A81D81">
        <w:rPr>
          <w:rFonts w:ascii="Times New Roman" w:hAnsi="Times New Roman" w:cs="Times New Roman"/>
          <w:sz w:val="28"/>
          <w:szCs w:val="28"/>
        </w:rPr>
        <w:tab/>
      </w:r>
      <w:r w:rsidRPr="00D06EE2">
        <w:rPr>
          <w:rFonts w:ascii="Times New Roman" w:hAnsi="Times New Roman" w:cs="Times New Roman"/>
          <w:sz w:val="28"/>
          <w:szCs w:val="28"/>
        </w:rPr>
        <w:t>Email:</w:t>
      </w:r>
    </w:p>
    <w:p w:rsidR="00D06EE2" w:rsidRPr="00D06EE2" w:rsidRDefault="00D06EE2" w:rsidP="00A81D81">
      <w:pPr>
        <w:snapToGrid w:val="0"/>
        <w:ind w:firstLine="720"/>
        <w:jc w:val="both"/>
        <w:rPr>
          <w:rFonts w:ascii="Times New Roman" w:hAnsi="Times New Roman" w:cs="Times New Roman"/>
          <w:sz w:val="28"/>
          <w:szCs w:val="28"/>
        </w:rPr>
      </w:pPr>
      <w:r w:rsidRPr="00D06EE2">
        <w:rPr>
          <w:rFonts w:ascii="Times New Roman" w:hAnsi="Times New Roman" w:cs="Times New Roman"/>
          <w:sz w:val="28"/>
          <w:szCs w:val="28"/>
        </w:rPr>
        <w:t>Legal representative: </w:t>
      </w:r>
      <w:r w:rsidR="00A81D81">
        <w:rPr>
          <w:rFonts w:ascii="Times New Roman" w:hAnsi="Times New Roman" w:cs="Times New Roman"/>
          <w:sz w:val="28"/>
          <w:szCs w:val="28"/>
        </w:rPr>
        <w:tab/>
      </w:r>
      <w:r w:rsidR="00A81D81">
        <w:rPr>
          <w:rFonts w:ascii="Times New Roman" w:hAnsi="Times New Roman" w:cs="Times New Roman"/>
          <w:sz w:val="28"/>
          <w:szCs w:val="28"/>
        </w:rPr>
        <w:tab/>
      </w:r>
      <w:r w:rsidRPr="00D06EE2">
        <w:rPr>
          <w:rFonts w:ascii="Times New Roman" w:hAnsi="Times New Roman" w:cs="Times New Roman"/>
          <w:sz w:val="28"/>
          <w:szCs w:val="28"/>
        </w:rPr>
        <w:t>Position:</w:t>
      </w:r>
    </w:p>
    <w:p w:rsidR="00D06EE2" w:rsidRPr="00A57455" w:rsidRDefault="00D06EE2" w:rsidP="00A57455">
      <w:pPr>
        <w:snapToGrid w:val="0"/>
        <w:ind w:firstLine="720"/>
        <w:jc w:val="both"/>
        <w:rPr>
          <w:rFonts w:ascii="Times New Roman" w:hAnsi="Times New Roman" w:cs="Times New Roman"/>
          <w:b/>
          <w:sz w:val="28"/>
          <w:szCs w:val="28"/>
        </w:rPr>
      </w:pPr>
      <w:r w:rsidRPr="00A57455">
        <w:rPr>
          <w:rFonts w:ascii="Times New Roman" w:hAnsi="Times New Roman" w:cs="Times New Roman"/>
          <w:b/>
          <w:sz w:val="28"/>
          <w:szCs w:val="28"/>
        </w:rPr>
        <w:t>2. Description of the Organization/Enterprise</w:t>
      </w:r>
    </w:p>
    <w:p w:rsidR="00D06EE2" w:rsidRPr="00D06EE2" w:rsidRDefault="00D06EE2" w:rsidP="00A57455">
      <w:pPr>
        <w:snapToGrid w:val="0"/>
        <w:ind w:firstLine="720"/>
        <w:jc w:val="both"/>
        <w:rPr>
          <w:rFonts w:ascii="Times New Roman" w:hAnsi="Times New Roman" w:cs="Times New Roman"/>
          <w:sz w:val="28"/>
          <w:szCs w:val="28"/>
        </w:rPr>
      </w:pPr>
      <w:r w:rsidRPr="00D06EE2">
        <w:rPr>
          <w:rFonts w:ascii="Times New Roman" w:hAnsi="Times New Roman" w:cs="Times New Roman"/>
          <w:sz w:val="28"/>
          <w:szCs w:val="28"/>
        </w:rPr>
        <w:t>a) Description of the organizational structure and apparatus of the organization/enterprise</w:t>
      </w:r>
    </w:p>
    <w:p w:rsidR="00D06EE2" w:rsidRPr="00D06EE2" w:rsidRDefault="00D06EE2" w:rsidP="00AD57CD">
      <w:pPr>
        <w:snapToGrid w:val="0"/>
        <w:ind w:firstLine="720"/>
        <w:jc w:val="both"/>
        <w:rPr>
          <w:rFonts w:ascii="Times New Roman" w:hAnsi="Times New Roman" w:cs="Times New Roman"/>
          <w:sz w:val="28"/>
          <w:szCs w:val="28"/>
        </w:rPr>
      </w:pPr>
      <w:r w:rsidRPr="00D06EE2">
        <w:rPr>
          <w:rFonts w:ascii="Times New Roman" w:hAnsi="Times New Roman" w:cs="Times New Roman"/>
          <w:sz w:val="28"/>
          <w:szCs w:val="28"/>
        </w:rPr>
        <w:t>b) Lines of business and production; products/services</w:t>
      </w:r>
    </w:p>
    <w:p w:rsidR="00D06EE2" w:rsidRPr="00D06EE2" w:rsidRDefault="00D06EE2" w:rsidP="00AD57CD">
      <w:pPr>
        <w:snapToGrid w:val="0"/>
        <w:ind w:firstLine="720"/>
        <w:jc w:val="both"/>
        <w:rPr>
          <w:rFonts w:ascii="Times New Roman" w:hAnsi="Times New Roman" w:cs="Times New Roman"/>
          <w:sz w:val="28"/>
          <w:szCs w:val="28"/>
        </w:rPr>
      </w:pPr>
      <w:r w:rsidRPr="00D06EE2">
        <w:rPr>
          <w:rFonts w:ascii="Times New Roman" w:hAnsi="Times New Roman" w:cs="Times New Roman"/>
          <w:sz w:val="28"/>
          <w:szCs w:val="28"/>
        </w:rPr>
        <w:t>c) Description of the capacity of the organization/enterprise</w:t>
      </w:r>
    </w:p>
    <w:p w:rsidR="00D06EE2" w:rsidRPr="00D06EE2" w:rsidRDefault="00FE3CA4" w:rsidP="00536678">
      <w:pPr>
        <w:snapToGrid w:val="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D06EE2" w:rsidRPr="00D06EE2">
        <w:rPr>
          <w:rFonts w:ascii="Times New Roman" w:hAnsi="Times New Roman" w:cs="Times New Roman"/>
          <w:sz w:val="28"/>
          <w:szCs w:val="28"/>
        </w:rPr>
        <w:t>Description of existing infrastructure, technical facilities, technology, equipment, machinery, offices, factories/workshops, key intellectual property assets, etc.</w:t>
      </w:r>
    </w:p>
    <w:p w:rsidR="00D06EE2" w:rsidRPr="00D06EE2" w:rsidRDefault="00FE3CA4" w:rsidP="00FE3CA4">
      <w:pPr>
        <w:snapToGrid w:val="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D06EE2" w:rsidRPr="00D06EE2">
        <w:rPr>
          <w:rFonts w:ascii="Times New Roman" w:hAnsi="Times New Roman" w:cs="Times New Roman"/>
          <w:sz w:val="28"/>
          <w:szCs w:val="28"/>
        </w:rPr>
        <w:t>Description of existing human resources and workforce</w:t>
      </w:r>
    </w:p>
    <w:p w:rsidR="00D06EE2" w:rsidRPr="00D06EE2" w:rsidRDefault="00FE3CA4" w:rsidP="00FE3CA4">
      <w:pPr>
        <w:snapToGrid w:val="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D06EE2" w:rsidRPr="00D06EE2">
        <w:rPr>
          <w:rFonts w:ascii="Times New Roman" w:hAnsi="Times New Roman" w:cs="Times New Roman"/>
          <w:sz w:val="28"/>
          <w:szCs w:val="28"/>
        </w:rPr>
        <w:t xml:space="preserve">Description of the key personnel involved in production and business </w:t>
      </w:r>
      <w:r w:rsidR="00D06EE2" w:rsidRPr="00137395">
        <w:rPr>
          <w:rFonts w:ascii="Times New Roman" w:hAnsi="Times New Roman" w:cs="Times New Roman"/>
          <w:spacing w:val="-2"/>
          <w:sz w:val="28"/>
          <w:szCs w:val="28"/>
        </w:rPr>
        <w:t>activities (capacity, professional qualifications, practical experience, achievements</w:t>
      </w:r>
      <w:r w:rsidR="00D06EE2" w:rsidRPr="00D06EE2">
        <w:rPr>
          <w:rFonts w:ascii="Times New Roman" w:hAnsi="Times New Roman" w:cs="Times New Roman"/>
          <w:sz w:val="28"/>
          <w:szCs w:val="28"/>
        </w:rPr>
        <w:t xml:space="preserve"> attained, etc.)</w:t>
      </w:r>
    </w:p>
    <w:p w:rsidR="00D06EE2" w:rsidRPr="00931878" w:rsidRDefault="00D06EE2" w:rsidP="00137395">
      <w:pPr>
        <w:snapToGrid w:val="0"/>
        <w:ind w:firstLine="720"/>
        <w:jc w:val="both"/>
        <w:rPr>
          <w:rFonts w:ascii="Times New Roman" w:hAnsi="Times New Roman" w:cs="Times New Roman"/>
          <w:b/>
          <w:sz w:val="28"/>
          <w:szCs w:val="28"/>
        </w:rPr>
      </w:pPr>
      <w:r w:rsidRPr="00931878">
        <w:rPr>
          <w:rFonts w:ascii="Times New Roman" w:hAnsi="Times New Roman" w:cs="Times New Roman"/>
          <w:b/>
          <w:sz w:val="28"/>
          <w:szCs w:val="28"/>
        </w:rPr>
        <w:t>3. Activities and Processes of Production and Business of Products/</w:t>
      </w:r>
      <w:r w:rsidR="00931878">
        <w:rPr>
          <w:rFonts w:ascii="Times New Roman" w:hAnsi="Times New Roman" w:cs="Times New Roman"/>
          <w:b/>
          <w:sz w:val="28"/>
          <w:szCs w:val="28"/>
        </w:rPr>
        <w:t xml:space="preserve"> </w:t>
      </w:r>
      <w:r w:rsidRPr="00931878">
        <w:rPr>
          <w:rFonts w:ascii="Times New Roman" w:hAnsi="Times New Roman" w:cs="Times New Roman"/>
          <w:b/>
          <w:sz w:val="28"/>
          <w:szCs w:val="28"/>
        </w:rPr>
        <w:t>Services/Support Activities and Processes</w:t>
      </w:r>
    </w:p>
    <w:p w:rsidR="00D06EE2" w:rsidRPr="00D06EE2" w:rsidRDefault="00D06EE2" w:rsidP="00C10C16">
      <w:pPr>
        <w:snapToGrid w:val="0"/>
        <w:ind w:firstLine="720"/>
        <w:jc w:val="both"/>
        <w:rPr>
          <w:rFonts w:ascii="Times New Roman" w:hAnsi="Times New Roman" w:cs="Times New Roman"/>
          <w:sz w:val="28"/>
          <w:szCs w:val="28"/>
        </w:rPr>
      </w:pPr>
      <w:r w:rsidRPr="00D06EE2">
        <w:rPr>
          <w:rFonts w:ascii="Times New Roman" w:hAnsi="Times New Roman" w:cs="Times New Roman"/>
          <w:sz w:val="28"/>
          <w:szCs w:val="28"/>
        </w:rPr>
        <w:t>Description of activities and processes of production and business of products and services/support activities and processes demonstrating compliance with the provisions of Article 4 of the Resolution.</w:t>
      </w:r>
    </w:p>
    <w:p w:rsidR="00D06EE2" w:rsidRPr="00D06EE2" w:rsidRDefault="00D06EE2" w:rsidP="00C10C16">
      <w:pPr>
        <w:snapToGrid w:val="0"/>
        <w:ind w:firstLine="720"/>
        <w:jc w:val="both"/>
        <w:rPr>
          <w:rFonts w:ascii="Times New Roman" w:hAnsi="Times New Roman" w:cs="Times New Roman"/>
          <w:sz w:val="28"/>
          <w:szCs w:val="28"/>
        </w:rPr>
      </w:pPr>
      <w:r w:rsidRPr="00D06EE2">
        <w:rPr>
          <w:rFonts w:ascii="Times New Roman" w:hAnsi="Times New Roman" w:cs="Times New Roman"/>
          <w:sz w:val="28"/>
          <w:szCs w:val="28"/>
        </w:rPr>
        <w:t>a) For production and business processes of products and services</w:t>
      </w:r>
    </w:p>
    <w:p w:rsidR="00D06EE2" w:rsidRPr="00D06EE2" w:rsidRDefault="00B80542" w:rsidP="00C10C16">
      <w:pPr>
        <w:snapToGrid w:val="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D06EE2" w:rsidRPr="00D06EE2">
        <w:rPr>
          <w:rFonts w:ascii="Times New Roman" w:hAnsi="Times New Roman" w:cs="Times New Roman"/>
          <w:sz w:val="28"/>
          <w:szCs w:val="28"/>
        </w:rPr>
        <w:t>Description of the technology of the production and business project, technological processes, and outstanding features of the technology within the priority fields stipulated in Article 3 of the Resolution.</w:t>
      </w:r>
    </w:p>
    <w:p w:rsidR="00D06EE2" w:rsidRPr="00D06EE2" w:rsidRDefault="00B80542" w:rsidP="00B80542">
      <w:pPr>
        <w:snapToGrid w:val="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D06EE2" w:rsidRPr="00D06EE2">
        <w:rPr>
          <w:rFonts w:ascii="Times New Roman" w:hAnsi="Times New Roman" w:cs="Times New Roman"/>
          <w:sz w:val="28"/>
          <w:szCs w:val="28"/>
        </w:rPr>
        <w:t>Description of the characteristics of products and services within the priority fields stipulated in Article 3 of the Resolution.</w:t>
      </w:r>
    </w:p>
    <w:p w:rsidR="00D06EE2" w:rsidRPr="00D06EE2" w:rsidRDefault="00D06EE2" w:rsidP="00D06EE2">
      <w:pPr>
        <w:snapToGrid w:val="0"/>
        <w:jc w:val="both"/>
        <w:rPr>
          <w:rFonts w:ascii="Times New Roman" w:hAnsi="Times New Roman" w:cs="Times New Roman"/>
          <w:sz w:val="28"/>
          <w:szCs w:val="28"/>
        </w:rPr>
      </w:pPr>
    </w:p>
    <w:p w:rsidR="00B55B11" w:rsidRDefault="00D06EE2" w:rsidP="00B55B11">
      <w:pPr>
        <w:snapToGrid w:val="0"/>
        <w:ind w:firstLine="720"/>
        <w:jc w:val="both"/>
        <w:rPr>
          <w:rFonts w:ascii="Times New Roman" w:hAnsi="Times New Roman" w:cs="Times New Roman"/>
          <w:sz w:val="28"/>
          <w:szCs w:val="28"/>
        </w:rPr>
      </w:pPr>
      <w:r w:rsidRPr="00D06EE2">
        <w:rPr>
          <w:rFonts w:ascii="Times New Roman" w:hAnsi="Times New Roman" w:cs="Times New Roman"/>
          <w:sz w:val="28"/>
          <w:szCs w:val="28"/>
        </w:rPr>
        <w:t>b) For support service operation processes</w:t>
      </w:r>
    </w:p>
    <w:p w:rsidR="00D06EE2" w:rsidRDefault="00B55B11" w:rsidP="00B55B11">
      <w:pPr>
        <w:snapToGrid w:val="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D06EE2" w:rsidRPr="00D06EE2">
        <w:rPr>
          <w:rFonts w:ascii="Times New Roman" w:hAnsi="Times New Roman" w:cs="Times New Roman"/>
          <w:sz w:val="28"/>
          <w:szCs w:val="28"/>
        </w:rPr>
        <w:t>Description of the procedures for providing support services of the organization.</w:t>
      </w:r>
    </w:p>
    <w:p w:rsidR="00D06EE2" w:rsidRPr="00D06EE2" w:rsidRDefault="00F76D5B" w:rsidP="00F76D5B">
      <w:pPr>
        <w:snapToGrid w:val="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D06EE2" w:rsidRPr="00D06EE2">
        <w:rPr>
          <w:rFonts w:ascii="Times New Roman" w:hAnsi="Times New Roman" w:cs="Times New Roman"/>
          <w:sz w:val="28"/>
          <w:szCs w:val="28"/>
        </w:rPr>
        <w:t>Provision of information on support service contracts.</w:t>
      </w:r>
    </w:p>
    <w:p w:rsidR="00D06EE2" w:rsidRPr="00D06EE2" w:rsidRDefault="00D06EE2" w:rsidP="002135FF">
      <w:pPr>
        <w:snapToGrid w:val="0"/>
        <w:ind w:firstLine="720"/>
        <w:jc w:val="both"/>
        <w:rPr>
          <w:rFonts w:ascii="Times New Roman" w:hAnsi="Times New Roman" w:cs="Times New Roman"/>
          <w:sz w:val="28"/>
          <w:szCs w:val="28"/>
        </w:rPr>
      </w:pPr>
      <w:r w:rsidRPr="00D06EE2">
        <w:rPr>
          <w:rFonts w:ascii="Times New Roman" w:hAnsi="Times New Roman" w:cs="Times New Roman"/>
          <w:sz w:val="28"/>
          <w:szCs w:val="28"/>
        </w:rPr>
        <w:t>c) Other activities related to the operations of the organization/enterprise</w:t>
      </w:r>
    </w:p>
    <w:p w:rsidR="00D06EE2" w:rsidRPr="00D06EE2" w:rsidRDefault="00D06EE2" w:rsidP="00ED5983">
      <w:pPr>
        <w:snapToGrid w:val="0"/>
        <w:ind w:firstLine="720"/>
        <w:jc w:val="both"/>
        <w:rPr>
          <w:rFonts w:ascii="Times New Roman" w:hAnsi="Times New Roman" w:cs="Times New Roman"/>
          <w:sz w:val="28"/>
          <w:szCs w:val="28"/>
        </w:rPr>
      </w:pPr>
      <w:r w:rsidRPr="00D06EE2">
        <w:rPr>
          <w:rFonts w:ascii="Times New Roman" w:hAnsi="Times New Roman" w:cs="Times New Roman"/>
          <w:sz w:val="28"/>
          <w:szCs w:val="28"/>
        </w:rPr>
        <w:t>d) Provision of information on awards and achievements obtained, certificates of protection, research results, etc.</w:t>
      </w:r>
    </w:p>
    <w:p w:rsidR="00D06EE2" w:rsidRPr="0017752B" w:rsidRDefault="00D06EE2" w:rsidP="0017752B">
      <w:pPr>
        <w:snapToGrid w:val="0"/>
        <w:spacing w:line="360" w:lineRule="exact"/>
        <w:ind w:left="3600"/>
        <w:jc w:val="center"/>
        <w:rPr>
          <w:rFonts w:ascii="Times New Roman" w:hAnsi="Times New Roman" w:cs="Times New Roman"/>
          <w:i/>
          <w:sz w:val="28"/>
          <w:szCs w:val="28"/>
        </w:rPr>
      </w:pPr>
      <w:r w:rsidRPr="0017752B">
        <w:rPr>
          <w:rFonts w:ascii="Times New Roman" w:hAnsi="Times New Roman" w:cs="Times New Roman"/>
          <w:i/>
          <w:sz w:val="28"/>
          <w:szCs w:val="28"/>
        </w:rPr>
        <w:t>…, day … month … year</w:t>
      </w:r>
    </w:p>
    <w:p w:rsidR="00D06EE2" w:rsidRPr="0017752B" w:rsidRDefault="00D06EE2" w:rsidP="0017752B">
      <w:pPr>
        <w:snapToGrid w:val="0"/>
        <w:ind w:left="3600"/>
        <w:jc w:val="center"/>
        <w:rPr>
          <w:rFonts w:ascii="Times New Roman" w:hAnsi="Times New Roman" w:cs="Times New Roman"/>
          <w:b/>
          <w:sz w:val="28"/>
          <w:szCs w:val="28"/>
        </w:rPr>
      </w:pPr>
      <w:r w:rsidRPr="0017752B">
        <w:rPr>
          <w:rFonts w:ascii="Times New Roman" w:hAnsi="Times New Roman" w:cs="Times New Roman"/>
          <w:b/>
          <w:sz w:val="28"/>
          <w:szCs w:val="28"/>
        </w:rPr>
        <w:t>ORGANIZATION/ENTERPRISE</w:t>
      </w:r>
    </w:p>
    <w:p w:rsidR="00FA720C" w:rsidRPr="00B74ADB" w:rsidRDefault="00FA720C" w:rsidP="00FA720C">
      <w:pPr>
        <w:snapToGrid w:val="0"/>
        <w:spacing w:line="360" w:lineRule="exact"/>
        <w:ind w:left="3600"/>
        <w:jc w:val="center"/>
        <w:rPr>
          <w:rFonts w:ascii="Times New Roman" w:hAnsi="Times New Roman" w:cs="Times New Roman"/>
          <w:sz w:val="28"/>
          <w:szCs w:val="28"/>
        </w:rPr>
      </w:pPr>
      <w:r w:rsidRPr="00B74ADB">
        <w:rPr>
          <w:rFonts w:ascii="Times New Roman" w:hAnsi="Times New Roman" w:cs="Times New Roman"/>
          <w:i/>
          <w:sz w:val="28"/>
          <w:szCs w:val="28"/>
        </w:rPr>
        <w:t>(Signature, full name, seal)</w:t>
      </w:r>
    </w:p>
    <w:tbl>
      <w:tblPr>
        <w:tblStyle w:val="TableGrid"/>
        <w:tblW w:w="0" w:type="auto"/>
        <w:tblInd w:w="7508" w:type="dxa"/>
        <w:tblLook w:val="04A0" w:firstRow="1" w:lastRow="0" w:firstColumn="1" w:lastColumn="0" w:noHBand="0" w:noVBand="1"/>
      </w:tblPr>
      <w:tblGrid>
        <w:gridCol w:w="1554"/>
      </w:tblGrid>
      <w:tr w:rsidR="0047251E" w:rsidTr="009544F7">
        <w:tc>
          <w:tcPr>
            <w:tcW w:w="1554" w:type="dxa"/>
          </w:tcPr>
          <w:p w:rsidR="0047251E" w:rsidRPr="007D7D1F" w:rsidRDefault="0047251E" w:rsidP="009544F7">
            <w:pPr>
              <w:snapToGrid w:val="0"/>
              <w:jc w:val="center"/>
              <w:rPr>
                <w:rFonts w:ascii="Times New Roman" w:hAnsi="Times New Roman" w:cs="Times New Roman"/>
                <w:sz w:val="24"/>
                <w:szCs w:val="28"/>
              </w:rPr>
            </w:pPr>
            <w:r>
              <w:rPr>
                <w:rFonts w:ascii="Times New Roman" w:hAnsi="Times New Roman" w:cs="Times New Roman"/>
                <w:sz w:val="24"/>
                <w:szCs w:val="28"/>
              </w:rPr>
              <w:lastRenderedPageBreak/>
              <w:t>Form No. 03</w:t>
            </w:r>
          </w:p>
        </w:tc>
      </w:tr>
    </w:tbl>
    <w:p w:rsidR="0047251E" w:rsidRPr="000C5192" w:rsidRDefault="0047251E" w:rsidP="0047251E">
      <w:pPr>
        <w:snapToGrid w:val="0"/>
        <w:jc w:val="right"/>
        <w:rPr>
          <w:rFonts w:ascii="Times New Roman" w:hAnsi="Times New Roman" w:cs="Times New Roman"/>
          <w:sz w:val="18"/>
          <w:szCs w:val="28"/>
        </w:rPr>
      </w:pPr>
    </w:p>
    <w:tbl>
      <w:tblPr>
        <w:tblStyle w:val="TableGrid"/>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6"/>
      </w:tblGrid>
      <w:tr w:rsidR="00606583" w:rsidTr="009544F7">
        <w:tc>
          <w:tcPr>
            <w:tcW w:w="4820" w:type="dxa"/>
          </w:tcPr>
          <w:p w:rsidR="00F27B23" w:rsidRPr="00F27B23" w:rsidRDefault="00F27B23" w:rsidP="00F27B23">
            <w:pPr>
              <w:snapToGrid w:val="0"/>
              <w:ind w:left="-108" w:right="-108"/>
              <w:jc w:val="center"/>
              <w:rPr>
                <w:rFonts w:ascii="Times New Roman" w:hAnsi="Times New Roman" w:cs="Times New Roman"/>
                <w:sz w:val="24"/>
                <w:szCs w:val="28"/>
              </w:rPr>
            </w:pPr>
            <w:r w:rsidRPr="00F27B23">
              <w:rPr>
                <w:rFonts w:ascii="Times New Roman" w:hAnsi="Times New Roman" w:cs="Times New Roman"/>
                <w:sz w:val="24"/>
                <w:szCs w:val="28"/>
              </w:rPr>
              <w:t>DA NANG CITY PEOPLE’S COMMITTEE</w:t>
            </w:r>
          </w:p>
          <w:p w:rsidR="00F27B23" w:rsidRDefault="00F27B23" w:rsidP="00F27B23">
            <w:pPr>
              <w:snapToGrid w:val="0"/>
              <w:ind w:left="-108" w:right="-108"/>
              <w:jc w:val="center"/>
              <w:rPr>
                <w:rFonts w:ascii="Times New Roman" w:hAnsi="Times New Roman" w:cs="Times New Roman"/>
                <w:b/>
                <w:sz w:val="24"/>
                <w:szCs w:val="28"/>
              </w:rPr>
            </w:pPr>
            <w:r w:rsidRPr="00F27B23">
              <w:rPr>
                <w:rFonts w:ascii="Times New Roman" w:hAnsi="Times New Roman" w:cs="Times New Roman"/>
                <w:b/>
                <w:sz w:val="24"/>
                <w:szCs w:val="28"/>
              </w:rPr>
              <w:t xml:space="preserve">DEPARTMENT OF SCIENCE </w:t>
            </w:r>
          </w:p>
          <w:p w:rsidR="00606583" w:rsidRPr="00FE65B0" w:rsidRDefault="00F27B23" w:rsidP="00F27B23">
            <w:pPr>
              <w:snapToGrid w:val="0"/>
              <w:ind w:left="-108" w:right="-108"/>
              <w:jc w:val="center"/>
              <w:rPr>
                <w:rFonts w:ascii="Times New Roman" w:hAnsi="Times New Roman" w:cs="Times New Roman"/>
                <w:b/>
                <w:sz w:val="24"/>
                <w:szCs w:val="28"/>
              </w:rPr>
            </w:pPr>
            <w:r w:rsidRPr="00F27B23">
              <w:rPr>
                <w:rFonts w:ascii="Times New Roman" w:hAnsi="Times New Roman" w:cs="Times New Roman"/>
                <w:b/>
                <w:sz w:val="24"/>
                <w:szCs w:val="28"/>
              </w:rPr>
              <w:t>AND TECHNOLOGY</w:t>
            </w:r>
          </w:p>
          <w:p w:rsidR="00606583" w:rsidRDefault="00606583" w:rsidP="009544F7">
            <w:pPr>
              <w:snapToGrid w:val="0"/>
              <w:jc w:val="center"/>
              <w:rPr>
                <w:rFonts w:ascii="Times New Roman" w:hAnsi="Times New Roman" w:cs="Times New Roman"/>
                <w:b/>
                <w:sz w:val="24"/>
                <w:szCs w:val="28"/>
              </w:rPr>
            </w:pPr>
            <w:r>
              <w:rPr>
                <w:rFonts w:ascii="Times New Roman" w:hAnsi="Times New Roman" w:cs="Times New Roman"/>
                <w:b/>
                <w:noProof/>
                <w:sz w:val="24"/>
                <w:szCs w:val="28"/>
              </w:rPr>
              <mc:AlternateContent>
                <mc:Choice Requires="wps">
                  <w:drawing>
                    <wp:anchor distT="0" distB="0" distL="114300" distR="114300" simplePos="0" relativeHeight="251674624" behindDoc="0" locked="0" layoutInCell="1" allowOverlap="1" wp14:anchorId="127C4EC9" wp14:editId="45E73289">
                      <wp:simplePos x="0" y="0"/>
                      <wp:positionH relativeFrom="column">
                        <wp:posOffset>869315</wp:posOffset>
                      </wp:positionH>
                      <wp:positionV relativeFrom="paragraph">
                        <wp:posOffset>19685</wp:posOffset>
                      </wp:positionV>
                      <wp:extent cx="121158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1211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AAEC2F" id="Straight Connector 16"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45pt,1.55pt" to="163.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" strokecolor="black [3200]" strokeweight=".5pt">
                      <v:stroke joinstyle="miter"/>
                    </v:line>
                  </w:pict>
                </mc:Fallback>
              </mc:AlternateContent>
            </w:r>
          </w:p>
          <w:p w:rsidR="00606583" w:rsidRDefault="00606583" w:rsidP="009544F7">
            <w:pPr>
              <w:snapToGrid w:val="0"/>
              <w:jc w:val="center"/>
              <w:rPr>
                <w:rFonts w:ascii="Times New Roman" w:hAnsi="Times New Roman" w:cs="Times New Roman"/>
                <w:sz w:val="24"/>
                <w:szCs w:val="28"/>
              </w:rPr>
            </w:pPr>
            <w:r w:rsidRPr="007D7D1F">
              <w:rPr>
                <w:rFonts w:ascii="Times New Roman" w:hAnsi="Times New Roman" w:cs="Times New Roman"/>
                <w:sz w:val="24"/>
                <w:szCs w:val="28"/>
              </w:rPr>
              <w:t xml:space="preserve">No.: </w:t>
            </w:r>
            <w:r w:rsidR="00F262E7">
              <w:rPr>
                <w:rFonts w:ascii="Times New Roman" w:hAnsi="Times New Roman" w:cs="Times New Roman"/>
                <w:sz w:val="24"/>
                <w:szCs w:val="28"/>
              </w:rPr>
              <w:t xml:space="preserve">   </w:t>
            </w:r>
            <w:r w:rsidR="008D339E">
              <w:rPr>
                <w:rFonts w:ascii="Times New Roman" w:hAnsi="Times New Roman" w:cs="Times New Roman"/>
                <w:sz w:val="24"/>
                <w:szCs w:val="28"/>
              </w:rPr>
              <w:t xml:space="preserve"> </w:t>
            </w:r>
            <w:r w:rsidR="00F262E7">
              <w:rPr>
                <w:rFonts w:ascii="Times New Roman" w:hAnsi="Times New Roman" w:cs="Times New Roman"/>
                <w:sz w:val="24"/>
                <w:szCs w:val="28"/>
              </w:rPr>
              <w:t xml:space="preserve"> </w:t>
            </w:r>
            <w:r w:rsidRPr="007D7D1F">
              <w:rPr>
                <w:rFonts w:ascii="Times New Roman" w:hAnsi="Times New Roman" w:cs="Times New Roman"/>
                <w:sz w:val="24"/>
                <w:szCs w:val="28"/>
              </w:rPr>
              <w:t>/</w:t>
            </w:r>
            <w:r w:rsidR="008D339E" w:rsidRPr="008D339E">
              <w:rPr>
                <w:rFonts w:ascii="Times New Roman" w:hAnsi="Times New Roman" w:cs="Times New Roman"/>
                <w:sz w:val="24"/>
                <w:szCs w:val="28"/>
              </w:rPr>
              <w:t>SKHCN</w:t>
            </w:r>
            <w:r w:rsidR="008D339E">
              <w:rPr>
                <w:rFonts w:ascii="Times New Roman" w:hAnsi="Times New Roman" w:cs="Times New Roman"/>
                <w:sz w:val="24"/>
                <w:szCs w:val="28"/>
              </w:rPr>
              <w:t>-……..</w:t>
            </w:r>
          </w:p>
          <w:p w:rsidR="003E7C08" w:rsidRPr="003E7C08" w:rsidRDefault="003E7C08" w:rsidP="003E7C08">
            <w:pPr>
              <w:snapToGrid w:val="0"/>
              <w:ind w:left="-106" w:right="-106"/>
              <w:jc w:val="center"/>
              <w:rPr>
                <w:rFonts w:ascii="Times New Roman" w:hAnsi="Times New Roman" w:cs="Times New Roman"/>
                <w:sz w:val="24"/>
                <w:szCs w:val="28"/>
              </w:rPr>
            </w:pPr>
            <w:r w:rsidRPr="003E7C08">
              <w:rPr>
                <w:rFonts w:ascii="Times New Roman" w:hAnsi="Times New Roman" w:cs="Times New Roman"/>
                <w:sz w:val="24"/>
                <w:szCs w:val="28"/>
              </w:rPr>
              <w:t>Re: Certification of innovative startup activities/</w:t>
            </w:r>
            <w:r>
              <w:rPr>
                <w:rFonts w:ascii="Times New Roman" w:hAnsi="Times New Roman" w:cs="Times New Roman"/>
                <w:sz w:val="24"/>
                <w:szCs w:val="28"/>
              </w:rPr>
              <w:t xml:space="preserve"> </w:t>
            </w:r>
            <w:r w:rsidRPr="003E7C08">
              <w:rPr>
                <w:rFonts w:ascii="Times New Roman" w:hAnsi="Times New Roman" w:cs="Times New Roman"/>
                <w:sz w:val="24"/>
                <w:szCs w:val="28"/>
              </w:rPr>
              <w:t>activities supporting innovative startups</w:t>
            </w:r>
          </w:p>
        </w:tc>
        <w:tc>
          <w:tcPr>
            <w:tcW w:w="4536" w:type="dxa"/>
          </w:tcPr>
          <w:p w:rsidR="00606583" w:rsidRPr="00FE65B0" w:rsidRDefault="00606583" w:rsidP="009544F7">
            <w:pPr>
              <w:snapToGrid w:val="0"/>
              <w:ind w:left="-112" w:right="-120"/>
              <w:jc w:val="center"/>
              <w:rPr>
                <w:rFonts w:ascii="Times New Roman" w:hAnsi="Times New Roman" w:cs="Times New Roman"/>
                <w:b/>
                <w:sz w:val="24"/>
                <w:szCs w:val="28"/>
              </w:rPr>
            </w:pPr>
            <w:r w:rsidRPr="00FE65B0">
              <w:rPr>
                <w:rFonts w:ascii="Times New Roman" w:hAnsi="Times New Roman" w:cs="Times New Roman"/>
                <w:b/>
                <w:sz w:val="24"/>
                <w:szCs w:val="28"/>
              </w:rPr>
              <w:t>SOCIALIST REPUBLIC OF VIETNAM</w:t>
            </w:r>
          </w:p>
          <w:p w:rsidR="00606583" w:rsidRPr="00FE65B0" w:rsidRDefault="00606583" w:rsidP="009544F7">
            <w:pPr>
              <w:snapToGrid w:val="0"/>
              <w:jc w:val="center"/>
              <w:rPr>
                <w:rFonts w:ascii="Times New Roman" w:hAnsi="Times New Roman" w:cs="Times New Roman"/>
                <w:b/>
                <w:sz w:val="24"/>
                <w:szCs w:val="28"/>
              </w:rPr>
            </w:pPr>
            <w:r w:rsidRPr="00FE65B0">
              <w:rPr>
                <w:rFonts w:ascii="Times New Roman" w:hAnsi="Times New Roman" w:cs="Times New Roman"/>
                <w:b/>
                <w:sz w:val="24"/>
                <w:szCs w:val="28"/>
              </w:rPr>
              <w:t>Independence - Freedom - Happiness</w:t>
            </w:r>
          </w:p>
          <w:p w:rsidR="00606583" w:rsidRPr="001B292B" w:rsidRDefault="00606583" w:rsidP="009544F7">
            <w:pPr>
              <w:tabs>
                <w:tab w:val="left" w:pos="2124"/>
                <w:tab w:val="center" w:pos="2160"/>
              </w:tabs>
              <w:snapToGrid w:val="0"/>
              <w:rPr>
                <w:rFonts w:ascii="Times New Roman" w:hAnsi="Times New Roman" w:cs="Times New Roman"/>
                <w:i/>
                <w:sz w:val="20"/>
                <w:szCs w:val="20"/>
              </w:rPr>
            </w:pPr>
            <w:r>
              <w:rPr>
                <w:rFonts w:ascii="Times New Roman" w:hAnsi="Times New Roman" w:cs="Times New Roman"/>
                <w:i/>
                <w:sz w:val="24"/>
                <w:szCs w:val="28"/>
              </w:rPr>
              <w:tab/>
            </w:r>
            <w:r w:rsidRPr="001B292B">
              <w:rPr>
                <w:rFonts w:ascii="Times New Roman" w:hAnsi="Times New Roman" w:cs="Times New Roman"/>
                <w:i/>
                <w:sz w:val="20"/>
                <w:szCs w:val="20"/>
              </w:rPr>
              <w:tab/>
            </w:r>
            <w:r w:rsidRPr="001B292B">
              <w:rPr>
                <w:rFonts w:ascii="Times New Roman" w:hAnsi="Times New Roman" w:cs="Times New Roman"/>
                <w:b/>
                <w:noProof/>
                <w:sz w:val="20"/>
                <w:szCs w:val="20"/>
              </w:rPr>
              <mc:AlternateContent>
                <mc:Choice Requires="wps">
                  <w:drawing>
                    <wp:anchor distT="0" distB="0" distL="114300" distR="114300" simplePos="0" relativeHeight="251675648" behindDoc="0" locked="0" layoutInCell="1" allowOverlap="1" wp14:anchorId="518A907A" wp14:editId="4BD588F0">
                      <wp:simplePos x="0" y="0"/>
                      <wp:positionH relativeFrom="column">
                        <wp:posOffset>429895</wp:posOffset>
                      </wp:positionH>
                      <wp:positionV relativeFrom="paragraph">
                        <wp:posOffset>27940</wp:posOffset>
                      </wp:positionV>
                      <wp:extent cx="196596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1965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A11F30" id="Straight Connector 17"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3.85pt,2.2pt" to="188.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" strokecolor="black [3200]" strokeweight=".5pt">
                      <v:stroke joinstyle="miter"/>
                    </v:line>
                  </w:pict>
                </mc:Fallback>
              </mc:AlternateContent>
            </w:r>
          </w:p>
          <w:p w:rsidR="00606583" w:rsidRPr="00FE65B0" w:rsidRDefault="00606583" w:rsidP="009544F7">
            <w:pPr>
              <w:snapToGrid w:val="0"/>
              <w:jc w:val="center"/>
              <w:rPr>
                <w:rFonts w:ascii="Times New Roman" w:hAnsi="Times New Roman" w:cs="Times New Roman"/>
                <w:b/>
                <w:sz w:val="24"/>
                <w:szCs w:val="28"/>
              </w:rPr>
            </w:pPr>
            <w:r w:rsidRPr="000C5192">
              <w:rPr>
                <w:rFonts w:ascii="Times New Roman" w:hAnsi="Times New Roman" w:cs="Times New Roman"/>
                <w:i/>
                <w:sz w:val="24"/>
                <w:szCs w:val="28"/>
              </w:rPr>
              <w:t>Da Nang, … day … month … year</w:t>
            </w:r>
          </w:p>
        </w:tc>
      </w:tr>
    </w:tbl>
    <w:p w:rsidR="00086870" w:rsidRDefault="00086870" w:rsidP="00E45909">
      <w:pPr>
        <w:snapToGrid w:val="0"/>
        <w:spacing w:line="360" w:lineRule="exact"/>
        <w:jc w:val="center"/>
        <w:rPr>
          <w:rFonts w:ascii="Times New Roman" w:hAnsi="Times New Roman" w:cs="Times New Roman"/>
          <w:sz w:val="28"/>
          <w:szCs w:val="28"/>
        </w:rPr>
      </w:pPr>
    </w:p>
    <w:p w:rsidR="00606583" w:rsidRPr="00606583" w:rsidRDefault="00606583" w:rsidP="00E45909">
      <w:pPr>
        <w:snapToGrid w:val="0"/>
        <w:spacing w:line="360" w:lineRule="exact"/>
        <w:jc w:val="center"/>
        <w:rPr>
          <w:rFonts w:ascii="Times New Roman" w:hAnsi="Times New Roman" w:cs="Times New Roman"/>
          <w:sz w:val="28"/>
          <w:szCs w:val="28"/>
        </w:rPr>
      </w:pPr>
      <w:r w:rsidRPr="00606583">
        <w:rPr>
          <w:rFonts w:ascii="Times New Roman" w:hAnsi="Times New Roman" w:cs="Times New Roman"/>
          <w:sz w:val="28"/>
          <w:szCs w:val="28"/>
        </w:rPr>
        <w:t>To: Organization/Enterprise</w:t>
      </w:r>
    </w:p>
    <w:p w:rsidR="00606583" w:rsidRPr="00606583" w:rsidRDefault="00606583" w:rsidP="00E45909">
      <w:pPr>
        <w:snapToGrid w:val="0"/>
        <w:spacing w:line="360" w:lineRule="exact"/>
        <w:jc w:val="center"/>
        <w:rPr>
          <w:rFonts w:ascii="Times New Roman" w:hAnsi="Times New Roman" w:cs="Times New Roman"/>
          <w:sz w:val="28"/>
          <w:szCs w:val="28"/>
        </w:rPr>
      </w:pPr>
    </w:p>
    <w:p w:rsidR="00606583" w:rsidRPr="00606583" w:rsidRDefault="00606583" w:rsidP="000C3E13">
      <w:pPr>
        <w:snapToGrid w:val="0"/>
        <w:spacing w:after="120" w:line="360" w:lineRule="exact"/>
        <w:ind w:firstLine="720"/>
        <w:jc w:val="both"/>
        <w:rPr>
          <w:rFonts w:ascii="Times New Roman" w:hAnsi="Times New Roman" w:cs="Times New Roman"/>
          <w:sz w:val="28"/>
          <w:szCs w:val="28"/>
        </w:rPr>
      </w:pPr>
      <w:r w:rsidRPr="00606583">
        <w:rPr>
          <w:rFonts w:ascii="Times New Roman" w:hAnsi="Times New Roman" w:cs="Times New Roman"/>
          <w:sz w:val="28"/>
          <w:szCs w:val="28"/>
        </w:rPr>
        <w:t>The Department of Science and Technology has received Official Letter No. … dated … of the organization/enterprise, Tax Identification Number: …, regarding the certification of activities supporting innovative startups / innovative startup activities (received by the Department of Science and Technology on …). Based on the opinions of the Appraisal Council, the Department of Science and Technology provides the following opinion:</w:t>
      </w:r>
    </w:p>
    <w:p w:rsidR="00606583" w:rsidRPr="00606583" w:rsidRDefault="00606583" w:rsidP="00406D99">
      <w:pPr>
        <w:snapToGrid w:val="0"/>
        <w:spacing w:after="120" w:line="360" w:lineRule="exact"/>
        <w:ind w:firstLine="720"/>
        <w:jc w:val="both"/>
        <w:rPr>
          <w:rFonts w:ascii="Times New Roman" w:hAnsi="Times New Roman" w:cs="Times New Roman"/>
          <w:sz w:val="28"/>
          <w:szCs w:val="28"/>
        </w:rPr>
      </w:pPr>
      <w:r w:rsidRPr="00606583">
        <w:rPr>
          <w:rFonts w:ascii="Times New Roman" w:hAnsi="Times New Roman" w:cs="Times New Roman"/>
          <w:sz w:val="28"/>
          <w:szCs w:val="28"/>
        </w:rPr>
        <w:t>Pursuant to Article 4 of Resolution No. …/2024/NQ-H</w:t>
      </w:r>
      <w:r w:rsidR="00C47F12">
        <w:rPr>
          <w:rFonts w:ascii="Times New Roman" w:hAnsi="Times New Roman" w:cs="Times New Roman"/>
          <w:sz w:val="28"/>
          <w:szCs w:val="28"/>
        </w:rPr>
        <w:t>D</w:t>
      </w:r>
      <w:r w:rsidRPr="00606583">
        <w:rPr>
          <w:rFonts w:ascii="Times New Roman" w:hAnsi="Times New Roman" w:cs="Times New Roman"/>
          <w:sz w:val="28"/>
          <w:szCs w:val="28"/>
        </w:rPr>
        <w:t>ND dated … of the Da Nang City People’s Council stipulating priority fields; criteria, conditions, procedures, and contents of innovative startup activities and activities supporting innovative startups eligible for tax exemption within Da Nang City;</w:t>
      </w:r>
    </w:p>
    <w:p w:rsidR="00B77B2E" w:rsidRDefault="001A7166" w:rsidP="00B77B2E">
      <w:pPr>
        <w:snapToGrid w:val="0"/>
        <w:spacing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606583" w:rsidRPr="00606583">
        <w:rPr>
          <w:rFonts w:ascii="Times New Roman" w:hAnsi="Times New Roman" w:cs="Times New Roman"/>
          <w:sz w:val="28"/>
          <w:szCs w:val="28"/>
        </w:rPr>
        <w:t>The organization/enterprise conducts activities supporting innovative startups/innovative startup activities: …</w:t>
      </w:r>
    </w:p>
    <w:p w:rsidR="00606583" w:rsidRPr="00606583" w:rsidRDefault="00B77B2E" w:rsidP="00B77B2E">
      <w:pPr>
        <w:snapToGrid w:val="0"/>
        <w:spacing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606583" w:rsidRPr="00606583">
        <w:rPr>
          <w:rFonts w:ascii="Times New Roman" w:hAnsi="Times New Roman" w:cs="Times New Roman"/>
          <w:sz w:val="28"/>
          <w:szCs w:val="28"/>
        </w:rPr>
        <w:t>The organization/enterprise is an organization supporting innovative startups/an innovative startup enterprise eligible for tax exemption incentives under Resolution No. 136/2024/QH15.</w:t>
      </w:r>
    </w:p>
    <w:p w:rsidR="00606583" w:rsidRPr="00606583" w:rsidRDefault="00606583" w:rsidP="00F335A8">
      <w:pPr>
        <w:snapToGrid w:val="0"/>
        <w:spacing w:after="120" w:line="360" w:lineRule="exact"/>
        <w:ind w:firstLine="720"/>
        <w:jc w:val="both"/>
        <w:rPr>
          <w:rFonts w:ascii="Times New Roman" w:hAnsi="Times New Roman" w:cs="Times New Roman"/>
          <w:sz w:val="28"/>
          <w:szCs w:val="28"/>
        </w:rPr>
      </w:pPr>
      <w:r w:rsidRPr="00606583">
        <w:rPr>
          <w:rFonts w:ascii="Times New Roman" w:hAnsi="Times New Roman" w:cs="Times New Roman"/>
          <w:sz w:val="28"/>
          <w:szCs w:val="28"/>
        </w:rPr>
        <w:t>The organization/enterprise shall bear legal responsibility for the accuracy, completeness, and truthfulness of the information and documents provided. The organization/enterprise is requested to contact the Da Nang City Tax Department to carry out relevant procedures regarding income declaration and tax refund in accordance with the Law on Tax Administration.</w:t>
      </w:r>
    </w:p>
    <w:p w:rsidR="00606583" w:rsidRPr="00606583" w:rsidRDefault="00606583" w:rsidP="00612380">
      <w:pPr>
        <w:snapToGrid w:val="0"/>
        <w:spacing w:after="120" w:line="360" w:lineRule="exact"/>
        <w:ind w:firstLine="720"/>
        <w:jc w:val="both"/>
        <w:rPr>
          <w:rFonts w:ascii="Times New Roman" w:hAnsi="Times New Roman" w:cs="Times New Roman"/>
          <w:sz w:val="28"/>
          <w:szCs w:val="28"/>
        </w:rPr>
      </w:pPr>
      <w:r w:rsidRPr="00606583">
        <w:rPr>
          <w:rFonts w:ascii="Times New Roman" w:hAnsi="Times New Roman" w:cs="Times New Roman"/>
          <w:sz w:val="28"/>
          <w:szCs w:val="28"/>
        </w:rPr>
        <w:t>The Department of Science and Technology hereby notifies the organization/enterprise accordingly./.</w:t>
      </w:r>
    </w:p>
    <w:p w:rsidR="00606583" w:rsidRPr="00FF23A7" w:rsidRDefault="00606583" w:rsidP="00FF23A7">
      <w:pPr>
        <w:snapToGrid w:val="0"/>
        <w:spacing w:line="360" w:lineRule="exact"/>
        <w:jc w:val="both"/>
        <w:rPr>
          <w:rFonts w:ascii="Times New Roman" w:hAnsi="Times New Roman" w:cs="Times New Roman"/>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16912" w:rsidTr="00B16912">
        <w:tc>
          <w:tcPr>
            <w:tcW w:w="4531" w:type="dxa"/>
          </w:tcPr>
          <w:p w:rsidR="002E7812" w:rsidRPr="00B16912" w:rsidRDefault="002E7812" w:rsidP="002E7812">
            <w:pPr>
              <w:snapToGrid w:val="0"/>
              <w:spacing w:line="360" w:lineRule="exact"/>
              <w:jc w:val="both"/>
              <w:rPr>
                <w:rFonts w:ascii="Times New Roman" w:hAnsi="Times New Roman" w:cs="Times New Roman"/>
                <w:b/>
                <w:i/>
                <w:sz w:val="28"/>
                <w:szCs w:val="28"/>
              </w:rPr>
            </w:pPr>
            <w:r w:rsidRPr="00B16912">
              <w:rPr>
                <w:rFonts w:ascii="Times New Roman" w:hAnsi="Times New Roman" w:cs="Times New Roman"/>
                <w:b/>
                <w:i/>
                <w:sz w:val="28"/>
                <w:szCs w:val="28"/>
              </w:rPr>
              <w:t>Recipients:</w:t>
            </w:r>
          </w:p>
          <w:p w:rsidR="002E7812" w:rsidRPr="00606583" w:rsidRDefault="002E7812" w:rsidP="002E7812">
            <w:pPr>
              <w:snapToGrid w:val="0"/>
              <w:spacing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606583">
              <w:rPr>
                <w:rFonts w:ascii="Times New Roman" w:hAnsi="Times New Roman" w:cs="Times New Roman"/>
                <w:sz w:val="28"/>
                <w:szCs w:val="28"/>
              </w:rPr>
              <w:t>As above;</w:t>
            </w:r>
          </w:p>
          <w:p w:rsidR="002E7812" w:rsidRPr="00606583" w:rsidRDefault="002E7812" w:rsidP="002E7812">
            <w:pPr>
              <w:snapToGrid w:val="0"/>
              <w:spacing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606583">
              <w:rPr>
                <w:rFonts w:ascii="Times New Roman" w:hAnsi="Times New Roman" w:cs="Times New Roman"/>
                <w:sz w:val="28"/>
                <w:szCs w:val="28"/>
              </w:rPr>
              <w:t>Da Nang City Tax Department;</w:t>
            </w:r>
          </w:p>
          <w:p w:rsidR="00B16912" w:rsidRDefault="002E7812" w:rsidP="002E7812">
            <w:pPr>
              <w:snapToGrid w:val="0"/>
              <w:spacing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606583">
              <w:rPr>
                <w:rFonts w:ascii="Times New Roman" w:hAnsi="Times New Roman" w:cs="Times New Roman"/>
                <w:sz w:val="28"/>
                <w:szCs w:val="28"/>
              </w:rPr>
              <w:t xml:space="preserve">Archives: </w:t>
            </w:r>
            <w:r>
              <w:rPr>
                <w:rFonts w:ascii="Times New Roman" w:hAnsi="Times New Roman" w:cs="Times New Roman"/>
                <w:sz w:val="28"/>
                <w:szCs w:val="28"/>
              </w:rPr>
              <w:t>Filed</w:t>
            </w:r>
            <w:r w:rsidRPr="00606583">
              <w:rPr>
                <w:rFonts w:ascii="Times New Roman" w:hAnsi="Times New Roman" w:cs="Times New Roman"/>
                <w:sz w:val="28"/>
                <w:szCs w:val="28"/>
              </w:rPr>
              <w:t>, …</w:t>
            </w:r>
          </w:p>
        </w:tc>
        <w:tc>
          <w:tcPr>
            <w:tcW w:w="4531" w:type="dxa"/>
          </w:tcPr>
          <w:p w:rsidR="00B16912" w:rsidRDefault="002E7812" w:rsidP="002E7812">
            <w:pPr>
              <w:snapToGrid w:val="0"/>
              <w:spacing w:after="120" w:line="360" w:lineRule="exact"/>
              <w:jc w:val="center"/>
              <w:rPr>
                <w:rFonts w:ascii="Times New Roman" w:hAnsi="Times New Roman" w:cs="Times New Roman"/>
                <w:sz w:val="28"/>
                <w:szCs w:val="28"/>
              </w:rPr>
            </w:pPr>
            <w:r w:rsidRPr="002E7812">
              <w:rPr>
                <w:rFonts w:ascii="Times New Roman" w:hAnsi="Times New Roman" w:cs="Times New Roman"/>
                <w:b/>
                <w:sz w:val="28"/>
                <w:szCs w:val="28"/>
              </w:rPr>
              <w:t>DIRECTOR</w:t>
            </w:r>
          </w:p>
        </w:tc>
      </w:tr>
    </w:tbl>
    <w:p w:rsidR="00397024" w:rsidRPr="007E4952" w:rsidRDefault="00397024" w:rsidP="002E7812">
      <w:pPr>
        <w:snapToGrid w:val="0"/>
        <w:spacing w:line="360" w:lineRule="exact"/>
        <w:jc w:val="both"/>
        <w:rPr>
          <w:rFonts w:ascii="Times New Roman" w:hAnsi="Times New Roman" w:cs="Times New Roman"/>
          <w:sz w:val="28"/>
          <w:szCs w:val="28"/>
        </w:rPr>
      </w:pPr>
    </w:p>
    <w:sectPr w:rsidR="00397024" w:rsidRPr="007E4952" w:rsidSect="00986E6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ld">
    <w:panose1 w:val="020208030705050203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50681"/>
    <w:multiLevelType w:val="hybridMultilevel"/>
    <w:tmpl w:val="B4C21128"/>
    <w:lvl w:ilvl="0" w:tplc="37D419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E64"/>
    <w:rsid w:val="000015A8"/>
    <w:rsid w:val="00007D7A"/>
    <w:rsid w:val="00016B35"/>
    <w:rsid w:val="00027371"/>
    <w:rsid w:val="00040A8B"/>
    <w:rsid w:val="00041868"/>
    <w:rsid w:val="0004725B"/>
    <w:rsid w:val="000478AD"/>
    <w:rsid w:val="00056CAC"/>
    <w:rsid w:val="000628C8"/>
    <w:rsid w:val="000649D0"/>
    <w:rsid w:val="00071F4F"/>
    <w:rsid w:val="0007213C"/>
    <w:rsid w:val="000740BF"/>
    <w:rsid w:val="00081479"/>
    <w:rsid w:val="00085415"/>
    <w:rsid w:val="00086870"/>
    <w:rsid w:val="00086D32"/>
    <w:rsid w:val="0008795E"/>
    <w:rsid w:val="000908DF"/>
    <w:rsid w:val="0009432D"/>
    <w:rsid w:val="000A076A"/>
    <w:rsid w:val="000A0F4E"/>
    <w:rsid w:val="000A38F4"/>
    <w:rsid w:val="000C35E2"/>
    <w:rsid w:val="000C3E13"/>
    <w:rsid w:val="000C5192"/>
    <w:rsid w:val="000C5372"/>
    <w:rsid w:val="000C6C60"/>
    <w:rsid w:val="000C6DDB"/>
    <w:rsid w:val="000D34E2"/>
    <w:rsid w:val="000D7323"/>
    <w:rsid w:val="000F46E2"/>
    <w:rsid w:val="00101F7E"/>
    <w:rsid w:val="001102D6"/>
    <w:rsid w:val="00111E0A"/>
    <w:rsid w:val="00114F38"/>
    <w:rsid w:val="00115CCD"/>
    <w:rsid w:val="0012178F"/>
    <w:rsid w:val="001310E0"/>
    <w:rsid w:val="00132B6F"/>
    <w:rsid w:val="00137395"/>
    <w:rsid w:val="00141B46"/>
    <w:rsid w:val="001450F8"/>
    <w:rsid w:val="001454F3"/>
    <w:rsid w:val="001529F5"/>
    <w:rsid w:val="00161312"/>
    <w:rsid w:val="00171A02"/>
    <w:rsid w:val="0017752B"/>
    <w:rsid w:val="00181C0C"/>
    <w:rsid w:val="0018251A"/>
    <w:rsid w:val="00186C0E"/>
    <w:rsid w:val="00195E09"/>
    <w:rsid w:val="001A4B01"/>
    <w:rsid w:val="001A55FD"/>
    <w:rsid w:val="001A68C2"/>
    <w:rsid w:val="001A7166"/>
    <w:rsid w:val="001B292B"/>
    <w:rsid w:val="001B300F"/>
    <w:rsid w:val="001C1753"/>
    <w:rsid w:val="001C3563"/>
    <w:rsid w:val="001C7F39"/>
    <w:rsid w:val="001D0070"/>
    <w:rsid w:val="001D2B48"/>
    <w:rsid w:val="001E5EBA"/>
    <w:rsid w:val="001E6CB3"/>
    <w:rsid w:val="002135FF"/>
    <w:rsid w:val="00220C10"/>
    <w:rsid w:val="00221C6B"/>
    <w:rsid w:val="0023172D"/>
    <w:rsid w:val="00244568"/>
    <w:rsid w:val="00244765"/>
    <w:rsid w:val="002517AD"/>
    <w:rsid w:val="00253C90"/>
    <w:rsid w:val="00254EC6"/>
    <w:rsid w:val="00257A39"/>
    <w:rsid w:val="00265A28"/>
    <w:rsid w:val="0026713F"/>
    <w:rsid w:val="00270475"/>
    <w:rsid w:val="00271EA2"/>
    <w:rsid w:val="002754C7"/>
    <w:rsid w:val="00282A7D"/>
    <w:rsid w:val="002860D6"/>
    <w:rsid w:val="002877C3"/>
    <w:rsid w:val="0029083C"/>
    <w:rsid w:val="00291AF1"/>
    <w:rsid w:val="00294EAE"/>
    <w:rsid w:val="00297C46"/>
    <w:rsid w:val="002A4A5D"/>
    <w:rsid w:val="002C0B0F"/>
    <w:rsid w:val="002C6B05"/>
    <w:rsid w:val="002D0305"/>
    <w:rsid w:val="002D4395"/>
    <w:rsid w:val="002D548B"/>
    <w:rsid w:val="002D69B4"/>
    <w:rsid w:val="002E018E"/>
    <w:rsid w:val="002E252C"/>
    <w:rsid w:val="002E672E"/>
    <w:rsid w:val="002E6AAF"/>
    <w:rsid w:val="002E7812"/>
    <w:rsid w:val="002F4203"/>
    <w:rsid w:val="002F6BE5"/>
    <w:rsid w:val="00302ED2"/>
    <w:rsid w:val="00312467"/>
    <w:rsid w:val="00320598"/>
    <w:rsid w:val="00323E91"/>
    <w:rsid w:val="00330AD7"/>
    <w:rsid w:val="0033489A"/>
    <w:rsid w:val="00335053"/>
    <w:rsid w:val="0033598B"/>
    <w:rsid w:val="0034340B"/>
    <w:rsid w:val="0034602E"/>
    <w:rsid w:val="00360F7B"/>
    <w:rsid w:val="003614D8"/>
    <w:rsid w:val="00362AA8"/>
    <w:rsid w:val="00365953"/>
    <w:rsid w:val="00365E50"/>
    <w:rsid w:val="003703B2"/>
    <w:rsid w:val="003728F8"/>
    <w:rsid w:val="00373D4D"/>
    <w:rsid w:val="00374567"/>
    <w:rsid w:val="00374DCE"/>
    <w:rsid w:val="00377DF6"/>
    <w:rsid w:val="00397024"/>
    <w:rsid w:val="003A2A94"/>
    <w:rsid w:val="003A2EFE"/>
    <w:rsid w:val="003B01CE"/>
    <w:rsid w:val="003C05A2"/>
    <w:rsid w:val="003C637E"/>
    <w:rsid w:val="003D0592"/>
    <w:rsid w:val="003D1ABE"/>
    <w:rsid w:val="003D72A4"/>
    <w:rsid w:val="003E44A3"/>
    <w:rsid w:val="003E7C08"/>
    <w:rsid w:val="004002E1"/>
    <w:rsid w:val="004032AF"/>
    <w:rsid w:val="00406A78"/>
    <w:rsid w:val="00406D99"/>
    <w:rsid w:val="00413BB1"/>
    <w:rsid w:val="00425224"/>
    <w:rsid w:val="004410B0"/>
    <w:rsid w:val="00443873"/>
    <w:rsid w:val="004465A6"/>
    <w:rsid w:val="00450157"/>
    <w:rsid w:val="004529B9"/>
    <w:rsid w:val="00455040"/>
    <w:rsid w:val="00460038"/>
    <w:rsid w:val="004609FF"/>
    <w:rsid w:val="00463034"/>
    <w:rsid w:val="0046744D"/>
    <w:rsid w:val="004709DC"/>
    <w:rsid w:val="0047251E"/>
    <w:rsid w:val="00472E5D"/>
    <w:rsid w:val="0048627E"/>
    <w:rsid w:val="0049596E"/>
    <w:rsid w:val="004A1A39"/>
    <w:rsid w:val="004B49AB"/>
    <w:rsid w:val="004B4CE0"/>
    <w:rsid w:val="004D12BD"/>
    <w:rsid w:val="004F5512"/>
    <w:rsid w:val="00501E1E"/>
    <w:rsid w:val="00505284"/>
    <w:rsid w:val="0050670B"/>
    <w:rsid w:val="00511129"/>
    <w:rsid w:val="00513CD3"/>
    <w:rsid w:val="005223B2"/>
    <w:rsid w:val="00523739"/>
    <w:rsid w:val="005268BE"/>
    <w:rsid w:val="00532FBF"/>
    <w:rsid w:val="00536678"/>
    <w:rsid w:val="005374D6"/>
    <w:rsid w:val="005442EB"/>
    <w:rsid w:val="005516C2"/>
    <w:rsid w:val="00573FE0"/>
    <w:rsid w:val="00581350"/>
    <w:rsid w:val="005816FC"/>
    <w:rsid w:val="0058322B"/>
    <w:rsid w:val="005840B0"/>
    <w:rsid w:val="0058487A"/>
    <w:rsid w:val="00585B06"/>
    <w:rsid w:val="00597357"/>
    <w:rsid w:val="005A0944"/>
    <w:rsid w:val="005A3A4A"/>
    <w:rsid w:val="005B36C3"/>
    <w:rsid w:val="005C017D"/>
    <w:rsid w:val="005C628F"/>
    <w:rsid w:val="005C71A5"/>
    <w:rsid w:val="005D1C25"/>
    <w:rsid w:val="005D48AC"/>
    <w:rsid w:val="005D4DDC"/>
    <w:rsid w:val="005D71D5"/>
    <w:rsid w:val="005E7646"/>
    <w:rsid w:val="005F5487"/>
    <w:rsid w:val="00606583"/>
    <w:rsid w:val="00607144"/>
    <w:rsid w:val="00610FAE"/>
    <w:rsid w:val="00611CBA"/>
    <w:rsid w:val="00612380"/>
    <w:rsid w:val="00614282"/>
    <w:rsid w:val="00616E6B"/>
    <w:rsid w:val="00621407"/>
    <w:rsid w:val="00624BC6"/>
    <w:rsid w:val="00625C2D"/>
    <w:rsid w:val="00646F8A"/>
    <w:rsid w:val="00647A7C"/>
    <w:rsid w:val="006509C1"/>
    <w:rsid w:val="0065215E"/>
    <w:rsid w:val="00652E4D"/>
    <w:rsid w:val="00655855"/>
    <w:rsid w:val="006621DC"/>
    <w:rsid w:val="00662317"/>
    <w:rsid w:val="006670B9"/>
    <w:rsid w:val="0068418D"/>
    <w:rsid w:val="00687CB0"/>
    <w:rsid w:val="00690D46"/>
    <w:rsid w:val="00691CB8"/>
    <w:rsid w:val="006930DF"/>
    <w:rsid w:val="006951BF"/>
    <w:rsid w:val="0069568D"/>
    <w:rsid w:val="006968E5"/>
    <w:rsid w:val="006A026F"/>
    <w:rsid w:val="006A0FE8"/>
    <w:rsid w:val="006A1756"/>
    <w:rsid w:val="006A55F2"/>
    <w:rsid w:val="006B378D"/>
    <w:rsid w:val="006B4206"/>
    <w:rsid w:val="006B55EB"/>
    <w:rsid w:val="006C56BE"/>
    <w:rsid w:val="006C7698"/>
    <w:rsid w:val="006E0CBC"/>
    <w:rsid w:val="006E7CEF"/>
    <w:rsid w:val="006F5EB2"/>
    <w:rsid w:val="00704C2A"/>
    <w:rsid w:val="00704F15"/>
    <w:rsid w:val="00706F73"/>
    <w:rsid w:val="007139C6"/>
    <w:rsid w:val="007141CB"/>
    <w:rsid w:val="00721530"/>
    <w:rsid w:val="00721DE1"/>
    <w:rsid w:val="007272F0"/>
    <w:rsid w:val="00731907"/>
    <w:rsid w:val="00744426"/>
    <w:rsid w:val="007452A3"/>
    <w:rsid w:val="00745CE3"/>
    <w:rsid w:val="00754C89"/>
    <w:rsid w:val="007732E5"/>
    <w:rsid w:val="007745DF"/>
    <w:rsid w:val="00783A0F"/>
    <w:rsid w:val="00785311"/>
    <w:rsid w:val="007B0FFE"/>
    <w:rsid w:val="007B1327"/>
    <w:rsid w:val="007B4662"/>
    <w:rsid w:val="007C295A"/>
    <w:rsid w:val="007C2BFD"/>
    <w:rsid w:val="007C3BAC"/>
    <w:rsid w:val="007D28F6"/>
    <w:rsid w:val="007D31DB"/>
    <w:rsid w:val="007D7D1F"/>
    <w:rsid w:val="007E3768"/>
    <w:rsid w:val="007E4952"/>
    <w:rsid w:val="007E568A"/>
    <w:rsid w:val="007E65B9"/>
    <w:rsid w:val="007F77D9"/>
    <w:rsid w:val="00800024"/>
    <w:rsid w:val="00801A70"/>
    <w:rsid w:val="00811BD0"/>
    <w:rsid w:val="00815EC0"/>
    <w:rsid w:val="00827502"/>
    <w:rsid w:val="008305ED"/>
    <w:rsid w:val="00836C68"/>
    <w:rsid w:val="00841DDF"/>
    <w:rsid w:val="00842387"/>
    <w:rsid w:val="008440DB"/>
    <w:rsid w:val="00844B82"/>
    <w:rsid w:val="00845B6F"/>
    <w:rsid w:val="00846EE6"/>
    <w:rsid w:val="0085266A"/>
    <w:rsid w:val="00853852"/>
    <w:rsid w:val="008579D0"/>
    <w:rsid w:val="00861A81"/>
    <w:rsid w:val="00862DF1"/>
    <w:rsid w:val="00865834"/>
    <w:rsid w:val="0086706F"/>
    <w:rsid w:val="0086760C"/>
    <w:rsid w:val="00872177"/>
    <w:rsid w:val="008736B8"/>
    <w:rsid w:val="00881B1E"/>
    <w:rsid w:val="008A3E12"/>
    <w:rsid w:val="008A60F6"/>
    <w:rsid w:val="008B1073"/>
    <w:rsid w:val="008C19DA"/>
    <w:rsid w:val="008C1E23"/>
    <w:rsid w:val="008C588C"/>
    <w:rsid w:val="008C64DA"/>
    <w:rsid w:val="008C70E1"/>
    <w:rsid w:val="008C735A"/>
    <w:rsid w:val="008D339E"/>
    <w:rsid w:val="008F1AED"/>
    <w:rsid w:val="008F20A3"/>
    <w:rsid w:val="008F3402"/>
    <w:rsid w:val="00905DDE"/>
    <w:rsid w:val="00906BA7"/>
    <w:rsid w:val="00920F86"/>
    <w:rsid w:val="0092160D"/>
    <w:rsid w:val="00924B1D"/>
    <w:rsid w:val="0092726E"/>
    <w:rsid w:val="00931878"/>
    <w:rsid w:val="00931BD3"/>
    <w:rsid w:val="00941D69"/>
    <w:rsid w:val="00945B06"/>
    <w:rsid w:val="00947BC8"/>
    <w:rsid w:val="009543AE"/>
    <w:rsid w:val="00955C9F"/>
    <w:rsid w:val="00956B86"/>
    <w:rsid w:val="00986E64"/>
    <w:rsid w:val="00987C6F"/>
    <w:rsid w:val="00992FA2"/>
    <w:rsid w:val="009970C3"/>
    <w:rsid w:val="009B1002"/>
    <w:rsid w:val="009C1541"/>
    <w:rsid w:val="009C26A8"/>
    <w:rsid w:val="009C3E26"/>
    <w:rsid w:val="009D529E"/>
    <w:rsid w:val="00A030E5"/>
    <w:rsid w:val="00A11404"/>
    <w:rsid w:val="00A11F67"/>
    <w:rsid w:val="00A12A90"/>
    <w:rsid w:val="00A14B4A"/>
    <w:rsid w:val="00A30C28"/>
    <w:rsid w:val="00A37FB8"/>
    <w:rsid w:val="00A4190B"/>
    <w:rsid w:val="00A4345D"/>
    <w:rsid w:val="00A44632"/>
    <w:rsid w:val="00A470FE"/>
    <w:rsid w:val="00A50710"/>
    <w:rsid w:val="00A57455"/>
    <w:rsid w:val="00A6087A"/>
    <w:rsid w:val="00A614DD"/>
    <w:rsid w:val="00A620E7"/>
    <w:rsid w:val="00A64149"/>
    <w:rsid w:val="00A802E8"/>
    <w:rsid w:val="00A81D81"/>
    <w:rsid w:val="00A87AE5"/>
    <w:rsid w:val="00A917B8"/>
    <w:rsid w:val="00A972B4"/>
    <w:rsid w:val="00AA41C1"/>
    <w:rsid w:val="00AB6017"/>
    <w:rsid w:val="00AC0AEE"/>
    <w:rsid w:val="00AC4AEA"/>
    <w:rsid w:val="00AD513E"/>
    <w:rsid w:val="00AD57CD"/>
    <w:rsid w:val="00AE174A"/>
    <w:rsid w:val="00AE6B42"/>
    <w:rsid w:val="00AF5F36"/>
    <w:rsid w:val="00AF62D2"/>
    <w:rsid w:val="00AF724E"/>
    <w:rsid w:val="00B12CED"/>
    <w:rsid w:val="00B14A1B"/>
    <w:rsid w:val="00B16912"/>
    <w:rsid w:val="00B24FB5"/>
    <w:rsid w:val="00B31933"/>
    <w:rsid w:val="00B41E07"/>
    <w:rsid w:val="00B43640"/>
    <w:rsid w:val="00B43C17"/>
    <w:rsid w:val="00B50976"/>
    <w:rsid w:val="00B546A7"/>
    <w:rsid w:val="00B55B11"/>
    <w:rsid w:val="00B642AD"/>
    <w:rsid w:val="00B64E3D"/>
    <w:rsid w:val="00B73133"/>
    <w:rsid w:val="00B74ADB"/>
    <w:rsid w:val="00B75813"/>
    <w:rsid w:val="00B77B2E"/>
    <w:rsid w:val="00B80542"/>
    <w:rsid w:val="00B806AD"/>
    <w:rsid w:val="00B862BF"/>
    <w:rsid w:val="00B94A30"/>
    <w:rsid w:val="00BA4273"/>
    <w:rsid w:val="00BB039C"/>
    <w:rsid w:val="00BB0710"/>
    <w:rsid w:val="00BB389C"/>
    <w:rsid w:val="00BB3903"/>
    <w:rsid w:val="00BB5410"/>
    <w:rsid w:val="00BC659C"/>
    <w:rsid w:val="00BC65BB"/>
    <w:rsid w:val="00BC6F97"/>
    <w:rsid w:val="00BE5897"/>
    <w:rsid w:val="00BF09B6"/>
    <w:rsid w:val="00BF1568"/>
    <w:rsid w:val="00BF2B1D"/>
    <w:rsid w:val="00C02D5D"/>
    <w:rsid w:val="00C03AB7"/>
    <w:rsid w:val="00C04004"/>
    <w:rsid w:val="00C056D4"/>
    <w:rsid w:val="00C10C16"/>
    <w:rsid w:val="00C144B0"/>
    <w:rsid w:val="00C216CA"/>
    <w:rsid w:val="00C21C78"/>
    <w:rsid w:val="00C37A7C"/>
    <w:rsid w:val="00C419C7"/>
    <w:rsid w:val="00C42B47"/>
    <w:rsid w:val="00C47C64"/>
    <w:rsid w:val="00C47F12"/>
    <w:rsid w:val="00C538B8"/>
    <w:rsid w:val="00C57717"/>
    <w:rsid w:val="00C6058F"/>
    <w:rsid w:val="00C851D1"/>
    <w:rsid w:val="00C91264"/>
    <w:rsid w:val="00C91C48"/>
    <w:rsid w:val="00C970FF"/>
    <w:rsid w:val="00CA64CC"/>
    <w:rsid w:val="00CB1471"/>
    <w:rsid w:val="00CB6EA1"/>
    <w:rsid w:val="00CC2014"/>
    <w:rsid w:val="00CE12E8"/>
    <w:rsid w:val="00CE6E71"/>
    <w:rsid w:val="00CF1505"/>
    <w:rsid w:val="00CF23AC"/>
    <w:rsid w:val="00CF4F97"/>
    <w:rsid w:val="00CF7B42"/>
    <w:rsid w:val="00D01BB7"/>
    <w:rsid w:val="00D06EE2"/>
    <w:rsid w:val="00D174EA"/>
    <w:rsid w:val="00D308FE"/>
    <w:rsid w:val="00D358B2"/>
    <w:rsid w:val="00D37FE1"/>
    <w:rsid w:val="00D50893"/>
    <w:rsid w:val="00D51AF8"/>
    <w:rsid w:val="00D55E55"/>
    <w:rsid w:val="00D73ADE"/>
    <w:rsid w:val="00D8023E"/>
    <w:rsid w:val="00D80853"/>
    <w:rsid w:val="00D82094"/>
    <w:rsid w:val="00D97FBE"/>
    <w:rsid w:val="00DA3F1D"/>
    <w:rsid w:val="00DC228B"/>
    <w:rsid w:val="00DD3140"/>
    <w:rsid w:val="00DD7F0E"/>
    <w:rsid w:val="00DE664A"/>
    <w:rsid w:val="00DF2446"/>
    <w:rsid w:val="00DF6C62"/>
    <w:rsid w:val="00E05501"/>
    <w:rsid w:val="00E24FBA"/>
    <w:rsid w:val="00E414A3"/>
    <w:rsid w:val="00E430A3"/>
    <w:rsid w:val="00E4516E"/>
    <w:rsid w:val="00E45909"/>
    <w:rsid w:val="00E46DA8"/>
    <w:rsid w:val="00E56A67"/>
    <w:rsid w:val="00E678C1"/>
    <w:rsid w:val="00E75D9C"/>
    <w:rsid w:val="00E8088B"/>
    <w:rsid w:val="00E83C22"/>
    <w:rsid w:val="00E85306"/>
    <w:rsid w:val="00E85604"/>
    <w:rsid w:val="00E95B24"/>
    <w:rsid w:val="00E96AEE"/>
    <w:rsid w:val="00EA3313"/>
    <w:rsid w:val="00EA41E0"/>
    <w:rsid w:val="00EA7B6D"/>
    <w:rsid w:val="00EC0BAB"/>
    <w:rsid w:val="00ED5983"/>
    <w:rsid w:val="00ED5F40"/>
    <w:rsid w:val="00EE081B"/>
    <w:rsid w:val="00EE15CD"/>
    <w:rsid w:val="00EF5D35"/>
    <w:rsid w:val="00F06E22"/>
    <w:rsid w:val="00F072A3"/>
    <w:rsid w:val="00F113EF"/>
    <w:rsid w:val="00F262E7"/>
    <w:rsid w:val="00F27B23"/>
    <w:rsid w:val="00F335A8"/>
    <w:rsid w:val="00F35E62"/>
    <w:rsid w:val="00F37A2F"/>
    <w:rsid w:val="00F40B07"/>
    <w:rsid w:val="00F47EE1"/>
    <w:rsid w:val="00F505CB"/>
    <w:rsid w:val="00F57943"/>
    <w:rsid w:val="00F6682C"/>
    <w:rsid w:val="00F710ED"/>
    <w:rsid w:val="00F732B2"/>
    <w:rsid w:val="00F748F8"/>
    <w:rsid w:val="00F75822"/>
    <w:rsid w:val="00F76D5B"/>
    <w:rsid w:val="00F81BF8"/>
    <w:rsid w:val="00F82957"/>
    <w:rsid w:val="00F9492E"/>
    <w:rsid w:val="00FA1816"/>
    <w:rsid w:val="00FA6998"/>
    <w:rsid w:val="00FA720C"/>
    <w:rsid w:val="00FB04F1"/>
    <w:rsid w:val="00FB10A3"/>
    <w:rsid w:val="00FB12AA"/>
    <w:rsid w:val="00FB4C1B"/>
    <w:rsid w:val="00FC0708"/>
    <w:rsid w:val="00FC35D6"/>
    <w:rsid w:val="00FD76CB"/>
    <w:rsid w:val="00FE1757"/>
    <w:rsid w:val="00FE3CA4"/>
    <w:rsid w:val="00FE4326"/>
    <w:rsid w:val="00FE65B0"/>
    <w:rsid w:val="00FE6D1C"/>
    <w:rsid w:val="00FF23A7"/>
    <w:rsid w:val="00FF689B"/>
    <w:rsid w:val="00FF6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64F41"/>
  <w15:chartTrackingRefBased/>
  <w15:docId w15:val="{42B7078A-622E-4B12-8596-785D9672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6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2957"/>
    <w:pPr>
      <w:ind w:left="720"/>
      <w:contextualSpacing/>
    </w:pPr>
  </w:style>
  <w:style w:type="paragraph" w:styleId="NormalWeb">
    <w:name w:val="Normal (Web)"/>
    <w:basedOn w:val="Normal"/>
    <w:uiPriority w:val="99"/>
    <w:unhideWhenUsed/>
    <w:rsid w:val="003D059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006023">
      <w:bodyDiv w:val="1"/>
      <w:marLeft w:val="0"/>
      <w:marRight w:val="0"/>
      <w:marTop w:val="0"/>
      <w:marBottom w:val="0"/>
      <w:divBdr>
        <w:top w:val="none" w:sz="0" w:space="0" w:color="auto"/>
        <w:left w:val="none" w:sz="0" w:space="0" w:color="auto"/>
        <w:bottom w:val="none" w:sz="0" w:space="0" w:color="auto"/>
        <w:right w:val="none" w:sz="0" w:space="0" w:color="auto"/>
      </w:divBdr>
    </w:div>
    <w:div w:id="191485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17</Pages>
  <Words>5222</Words>
  <Characters>29772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130</cp:revision>
  <dcterms:created xsi:type="dcterms:W3CDTF">2026-01-14T10:32:00Z</dcterms:created>
  <dcterms:modified xsi:type="dcterms:W3CDTF">2026-01-18T12:35:00Z</dcterms:modified>
</cp:coreProperties>
</file>